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0EB14" w14:textId="74094A06" w:rsidR="00B4288A" w:rsidRDefault="00B4288A" w:rsidP="00B4288A">
      <w:pPr>
        <w:tabs>
          <w:tab w:val="left" w:pos="0"/>
        </w:tabs>
        <w:jc w:val="center"/>
      </w:pPr>
      <w:r>
        <w:rPr>
          <w:noProof/>
        </w:rPr>
        <w:drawing>
          <wp:inline distT="0" distB="0" distL="0" distR="0" wp14:anchorId="2369B773" wp14:editId="08E2C4A3">
            <wp:extent cx="11049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ddington_Logos_021320_V2_Blue Circ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C9F54" w14:textId="051AD9AA" w:rsidR="00667A07" w:rsidRPr="00411CBA" w:rsidRDefault="007E66C6" w:rsidP="00B4288A">
      <w:pPr>
        <w:jc w:val="center"/>
        <w:rPr>
          <w:rFonts w:ascii="Playfair Display" w:hAnsi="Playfair Display"/>
          <w:b/>
          <w:bCs/>
        </w:rPr>
      </w:pPr>
      <w:r w:rsidRPr="00411CBA">
        <w:rPr>
          <w:rFonts w:ascii="Playfair Display" w:hAnsi="Playfair Display"/>
          <w:b/>
          <w:bCs/>
        </w:rPr>
        <w:t>Solid Waste</w:t>
      </w:r>
      <w:r w:rsidR="00B4288A" w:rsidRPr="00411CBA">
        <w:rPr>
          <w:rFonts w:ascii="Playfair Display" w:hAnsi="Playfair Display"/>
          <w:b/>
          <w:bCs/>
        </w:rPr>
        <w:t xml:space="preserve"> Billing</w:t>
      </w:r>
      <w:r w:rsidRPr="00411CBA">
        <w:rPr>
          <w:rFonts w:ascii="Playfair Display" w:hAnsi="Playfair Display"/>
          <w:b/>
          <w:bCs/>
        </w:rPr>
        <w:t xml:space="preserve"> </w:t>
      </w:r>
      <w:r w:rsidR="00B4288A" w:rsidRPr="00411CBA">
        <w:rPr>
          <w:rFonts w:ascii="Playfair Display" w:hAnsi="Playfair Display"/>
          <w:b/>
          <w:bCs/>
        </w:rPr>
        <w:t xml:space="preserve">– </w:t>
      </w:r>
      <w:r w:rsidRPr="00411CBA">
        <w:rPr>
          <w:rFonts w:ascii="Playfair Display" w:hAnsi="Playfair Display"/>
          <w:b/>
          <w:bCs/>
        </w:rPr>
        <w:t>Frequently asked Questions</w:t>
      </w:r>
    </w:p>
    <w:p w14:paraId="3CA75F3E" w14:textId="7BFDAAE1" w:rsidR="007E66C6" w:rsidRPr="00B4288A" w:rsidRDefault="007E66C6" w:rsidP="00B4288A">
      <w:pPr>
        <w:rPr>
          <w:rFonts w:ascii="Playfair Display" w:hAnsi="Playfair Display"/>
        </w:rPr>
      </w:pPr>
    </w:p>
    <w:p w14:paraId="4D918661" w14:textId="2FCB778E" w:rsidR="007E66C6" w:rsidRDefault="00B4288A" w:rsidP="00B4288A">
      <w:pPr>
        <w:pStyle w:val="ListParagraph"/>
        <w:numPr>
          <w:ilvl w:val="0"/>
          <w:numId w:val="1"/>
        </w:numPr>
        <w:rPr>
          <w:rFonts w:ascii="Playfair Display" w:hAnsi="Playfair Display"/>
        </w:rPr>
      </w:pPr>
      <w:r w:rsidRPr="00B4288A">
        <w:rPr>
          <w:rFonts w:ascii="Playfair Display" w:hAnsi="Playfair Display"/>
          <w:b/>
          <w:bCs/>
        </w:rPr>
        <w:t>When is the bill due?</w:t>
      </w:r>
      <w:r>
        <w:rPr>
          <w:rFonts w:ascii="Playfair Display" w:hAnsi="Playfair Display"/>
        </w:rPr>
        <w:t xml:space="preserve"> </w:t>
      </w:r>
      <w:r w:rsidR="007E66C6" w:rsidRPr="00B4288A">
        <w:rPr>
          <w:rFonts w:ascii="Playfair Display" w:hAnsi="Playfair Display"/>
        </w:rPr>
        <w:t>Due Date</w:t>
      </w:r>
      <w:r w:rsidRPr="00B4288A">
        <w:rPr>
          <w:rFonts w:ascii="Playfair Display" w:hAnsi="Playfair Display"/>
        </w:rPr>
        <w:t xml:space="preserve"> is 30 days from receipt of bill. The penalty and fee language at the top of the bill refers to property tax payments. </w:t>
      </w:r>
    </w:p>
    <w:p w14:paraId="2BB63F81" w14:textId="77777777" w:rsidR="00484FB8" w:rsidRDefault="00484FB8" w:rsidP="00484FB8">
      <w:pPr>
        <w:pStyle w:val="ListParagraph"/>
        <w:rPr>
          <w:rFonts w:ascii="Playfair Display" w:hAnsi="Playfair Display"/>
        </w:rPr>
      </w:pPr>
    </w:p>
    <w:p w14:paraId="5DD708AF" w14:textId="339D923D" w:rsidR="00B4288A" w:rsidRDefault="00B4288A" w:rsidP="00B4288A">
      <w:pPr>
        <w:pStyle w:val="ListParagraph"/>
        <w:numPr>
          <w:ilvl w:val="0"/>
          <w:numId w:val="1"/>
        </w:numPr>
        <w:rPr>
          <w:rFonts w:ascii="Playfair Display" w:hAnsi="Playfair Display"/>
        </w:rPr>
      </w:pPr>
      <w:r w:rsidRPr="00B4288A">
        <w:rPr>
          <w:rFonts w:ascii="Playfair Display" w:hAnsi="Playfair Display"/>
          <w:b/>
          <w:bCs/>
        </w:rPr>
        <w:t>Can I pay online or with a credit card?</w:t>
      </w:r>
      <w:r>
        <w:rPr>
          <w:rFonts w:ascii="Playfair Display" w:hAnsi="Playfair Display"/>
          <w:b/>
          <w:bCs/>
        </w:rPr>
        <w:t xml:space="preserve"> </w:t>
      </w:r>
      <w:r w:rsidRPr="003E4890">
        <w:rPr>
          <w:rFonts w:ascii="Playfair Display" w:hAnsi="Playfair Display"/>
        </w:rPr>
        <w:t>T</w:t>
      </w:r>
      <w:r w:rsidRPr="00B4288A">
        <w:rPr>
          <w:rFonts w:ascii="Playfair Display" w:hAnsi="Playfair Display"/>
        </w:rPr>
        <w:t xml:space="preserve">here is no </w:t>
      </w:r>
      <w:r w:rsidR="00531328" w:rsidRPr="00B4288A">
        <w:rPr>
          <w:rFonts w:ascii="Playfair Display" w:hAnsi="Playfair Display"/>
        </w:rPr>
        <w:t>opportunity</w:t>
      </w:r>
      <w:r w:rsidRPr="00B4288A">
        <w:rPr>
          <w:rFonts w:ascii="Playfair Display" w:hAnsi="Playfair Display"/>
        </w:rPr>
        <w:t xml:space="preserve"> for online or credit card payments for this initial bill, but future payments will be included in the tax bill and may be paid online. </w:t>
      </w:r>
      <w:r>
        <w:rPr>
          <w:rFonts w:ascii="Playfair Display" w:hAnsi="Playfair Display"/>
        </w:rPr>
        <w:t xml:space="preserve">You can drop the payment in the </w:t>
      </w:r>
      <w:r w:rsidR="00411CBA">
        <w:rPr>
          <w:rFonts w:ascii="Playfair Display" w:hAnsi="Playfair Display"/>
        </w:rPr>
        <w:t>mail or</w:t>
      </w:r>
      <w:r>
        <w:rPr>
          <w:rFonts w:ascii="Playfair Display" w:hAnsi="Playfair Display"/>
        </w:rPr>
        <w:t xml:space="preserve"> bring it to town hall. Feel free to use the drop</w:t>
      </w:r>
      <w:r w:rsidR="00411CBA">
        <w:rPr>
          <w:rFonts w:ascii="Playfair Display" w:hAnsi="Playfair Display"/>
        </w:rPr>
        <w:t xml:space="preserve"> </w:t>
      </w:r>
      <w:r>
        <w:rPr>
          <w:rFonts w:ascii="Playfair Display" w:hAnsi="Playfair Display"/>
        </w:rPr>
        <w:t xml:space="preserve">box beside town hall if outside of office hours. </w:t>
      </w:r>
    </w:p>
    <w:p w14:paraId="79B84375" w14:textId="77777777" w:rsidR="00484FB8" w:rsidRPr="00484FB8" w:rsidRDefault="00484FB8" w:rsidP="00484FB8">
      <w:pPr>
        <w:pStyle w:val="ListParagraph"/>
        <w:rPr>
          <w:rFonts w:ascii="Playfair Display" w:hAnsi="Playfair Display"/>
        </w:rPr>
      </w:pPr>
    </w:p>
    <w:p w14:paraId="7621C5CD" w14:textId="357D79C3" w:rsidR="00B4288A" w:rsidRDefault="00411CBA" w:rsidP="00B4288A">
      <w:pPr>
        <w:pStyle w:val="ListParagraph"/>
        <w:numPr>
          <w:ilvl w:val="0"/>
          <w:numId w:val="1"/>
        </w:numPr>
        <w:rPr>
          <w:rFonts w:ascii="Playfair Display" w:hAnsi="Playfair Display"/>
        </w:rPr>
      </w:pPr>
      <w:r w:rsidRPr="00411CBA">
        <w:rPr>
          <w:rFonts w:ascii="Playfair Display" w:hAnsi="Playfair Display"/>
          <w:b/>
          <w:bCs/>
        </w:rPr>
        <w:t>Can I opt out?</w:t>
      </w:r>
      <w:r>
        <w:rPr>
          <w:rFonts w:ascii="Playfair Display" w:hAnsi="Playfair Display"/>
        </w:rPr>
        <w:t xml:space="preserve"> </w:t>
      </w:r>
      <w:r w:rsidR="00B4288A">
        <w:rPr>
          <w:rFonts w:ascii="Playfair Display" w:hAnsi="Playfair Display"/>
        </w:rPr>
        <w:t xml:space="preserve">Currently, there is no option to opt out of </w:t>
      </w:r>
      <w:r w:rsidR="00484FB8">
        <w:rPr>
          <w:rFonts w:ascii="Playfair Display" w:hAnsi="Playfair Display"/>
        </w:rPr>
        <w:t xml:space="preserve">the trash </w:t>
      </w:r>
      <w:r w:rsidR="00B4288A">
        <w:rPr>
          <w:rFonts w:ascii="Playfair Display" w:hAnsi="Playfair Display"/>
        </w:rPr>
        <w:t xml:space="preserve">payment. The contract cost to the town is based on </w:t>
      </w:r>
      <w:r>
        <w:rPr>
          <w:rFonts w:ascii="Playfair Display" w:hAnsi="Playfair Display"/>
        </w:rPr>
        <w:t xml:space="preserve">participation of </w:t>
      </w:r>
      <w:r w:rsidR="00B4288A">
        <w:rPr>
          <w:rFonts w:ascii="Playfair Display" w:hAnsi="Playfair Display"/>
        </w:rPr>
        <w:t xml:space="preserve">all homes in Weddington, so all homes will be assessed the fee. </w:t>
      </w:r>
    </w:p>
    <w:p w14:paraId="1D009D68" w14:textId="77777777" w:rsidR="00484FB8" w:rsidRPr="00484FB8" w:rsidRDefault="00484FB8" w:rsidP="00484FB8">
      <w:pPr>
        <w:pStyle w:val="ListParagraph"/>
        <w:rPr>
          <w:rFonts w:ascii="Playfair Display" w:hAnsi="Playfair Display"/>
        </w:rPr>
      </w:pPr>
    </w:p>
    <w:p w14:paraId="2E2BAC16" w14:textId="7EFD9CA5" w:rsidR="00B4288A" w:rsidRDefault="00411CBA" w:rsidP="00B4288A">
      <w:pPr>
        <w:pStyle w:val="ListParagraph"/>
        <w:numPr>
          <w:ilvl w:val="0"/>
          <w:numId w:val="1"/>
        </w:numPr>
        <w:rPr>
          <w:rFonts w:ascii="Playfair Display" w:hAnsi="Playfair Display"/>
        </w:rPr>
      </w:pPr>
      <w:r w:rsidRPr="00411CBA">
        <w:rPr>
          <w:rFonts w:ascii="Playfair Display" w:hAnsi="Playfair Display"/>
          <w:b/>
          <w:bCs/>
        </w:rPr>
        <w:t>What if I own vaca</w:t>
      </w:r>
      <w:r w:rsidR="00531328">
        <w:rPr>
          <w:rFonts w:ascii="Playfair Display" w:hAnsi="Playfair Display"/>
          <w:b/>
          <w:bCs/>
        </w:rPr>
        <w:t>n</w:t>
      </w:r>
      <w:r w:rsidRPr="00411CBA">
        <w:rPr>
          <w:rFonts w:ascii="Playfair Display" w:hAnsi="Playfair Display"/>
          <w:b/>
          <w:bCs/>
        </w:rPr>
        <w:t>t</w:t>
      </w:r>
      <w:r w:rsidR="00B4288A" w:rsidRPr="00411CBA">
        <w:rPr>
          <w:rFonts w:ascii="Playfair Display" w:hAnsi="Playfair Display"/>
          <w:b/>
          <w:bCs/>
        </w:rPr>
        <w:t xml:space="preserve"> land</w:t>
      </w:r>
      <w:r>
        <w:rPr>
          <w:rFonts w:ascii="Playfair Display" w:hAnsi="Playfair Display"/>
          <w:b/>
          <w:bCs/>
        </w:rPr>
        <w:t xml:space="preserve"> and received a bill</w:t>
      </w:r>
      <w:r w:rsidRPr="00411CBA">
        <w:rPr>
          <w:rFonts w:ascii="Playfair Display" w:hAnsi="Playfair Display"/>
          <w:b/>
          <w:bCs/>
        </w:rPr>
        <w:t>?</w:t>
      </w:r>
      <w:r>
        <w:rPr>
          <w:rFonts w:ascii="Playfair Display" w:hAnsi="Playfair Display"/>
        </w:rPr>
        <w:t xml:space="preserve"> I</w:t>
      </w:r>
      <w:r w:rsidR="00B4288A">
        <w:rPr>
          <w:rFonts w:ascii="Playfair Display" w:hAnsi="Playfair Display"/>
        </w:rPr>
        <w:t xml:space="preserve">f a property owner received a bill for vacant land, please email town </w:t>
      </w:r>
      <w:r>
        <w:rPr>
          <w:rFonts w:ascii="Playfair Display" w:hAnsi="Playfair Display"/>
        </w:rPr>
        <w:t>staff</w:t>
      </w:r>
      <w:r w:rsidR="00B4288A">
        <w:rPr>
          <w:rFonts w:ascii="Playfair Display" w:hAnsi="Playfair Display"/>
        </w:rPr>
        <w:t xml:space="preserve"> to have the property removed from the billing.</w:t>
      </w:r>
    </w:p>
    <w:p w14:paraId="5321C571" w14:textId="77777777" w:rsidR="00484FB8" w:rsidRPr="00484FB8" w:rsidRDefault="00484FB8" w:rsidP="00484FB8">
      <w:pPr>
        <w:pStyle w:val="ListParagraph"/>
        <w:rPr>
          <w:rFonts w:ascii="Playfair Display" w:hAnsi="Playfair Display"/>
        </w:rPr>
      </w:pPr>
    </w:p>
    <w:p w14:paraId="1FF71472" w14:textId="3B0C60A6" w:rsidR="00B4288A" w:rsidRDefault="00411CBA" w:rsidP="00B4288A">
      <w:pPr>
        <w:pStyle w:val="ListParagraph"/>
        <w:numPr>
          <w:ilvl w:val="0"/>
          <w:numId w:val="1"/>
        </w:numPr>
        <w:rPr>
          <w:rFonts w:ascii="Playfair Display" w:hAnsi="Playfair Display"/>
        </w:rPr>
      </w:pPr>
      <w:r w:rsidRPr="00411CBA">
        <w:rPr>
          <w:rFonts w:ascii="Playfair Display" w:hAnsi="Playfair Display"/>
          <w:b/>
          <w:bCs/>
        </w:rPr>
        <w:t>What if I sold my home and received a bill?</w:t>
      </w:r>
      <w:r>
        <w:rPr>
          <w:rFonts w:ascii="Playfair Display" w:hAnsi="Playfair Display"/>
        </w:rPr>
        <w:t xml:space="preserve"> </w:t>
      </w:r>
      <w:r w:rsidR="00B4288A">
        <w:rPr>
          <w:rFonts w:ascii="Playfair Display" w:hAnsi="Playfair Display"/>
        </w:rPr>
        <w:t xml:space="preserve">Email town </w:t>
      </w:r>
      <w:r>
        <w:rPr>
          <w:rFonts w:ascii="Playfair Display" w:hAnsi="Playfair Display"/>
        </w:rPr>
        <w:t xml:space="preserve">staff and we </w:t>
      </w:r>
      <w:r w:rsidR="00B4288A">
        <w:rPr>
          <w:rFonts w:ascii="Playfair Display" w:hAnsi="Playfair Display"/>
        </w:rPr>
        <w:t xml:space="preserve">will bill the new owner. </w:t>
      </w:r>
    </w:p>
    <w:p w14:paraId="31000EDB" w14:textId="77777777" w:rsidR="002401A0" w:rsidRPr="002401A0" w:rsidRDefault="002401A0" w:rsidP="002401A0">
      <w:pPr>
        <w:pStyle w:val="ListParagraph"/>
        <w:rPr>
          <w:rFonts w:ascii="Playfair Display" w:hAnsi="Playfair Display"/>
        </w:rPr>
      </w:pPr>
    </w:p>
    <w:p w14:paraId="64E49A4B" w14:textId="4F2051E3" w:rsidR="002401A0" w:rsidRDefault="002401A0" w:rsidP="002401A0">
      <w:pPr>
        <w:rPr>
          <w:rFonts w:ascii="Playfair Display" w:hAnsi="Playfair Display"/>
        </w:rPr>
      </w:pPr>
      <w:r>
        <w:rPr>
          <w:rFonts w:ascii="Playfair Display" w:hAnsi="Playfair Display"/>
        </w:rPr>
        <w:t xml:space="preserve">For customer service issues, please contact Active Waste Solutions directly at 704-626-7400 or </w:t>
      </w:r>
      <w:hyperlink r:id="rId6" w:history="1">
        <w:r w:rsidRPr="00B142AB">
          <w:rPr>
            <w:rStyle w:val="Hyperlink"/>
            <w:rFonts w:ascii="Playfair Display" w:hAnsi="Playfair Display"/>
          </w:rPr>
          <w:t>info@activewastesolutions.com</w:t>
        </w:r>
      </w:hyperlink>
    </w:p>
    <w:p w14:paraId="5836B00A" w14:textId="77777777" w:rsidR="002401A0" w:rsidRPr="002401A0" w:rsidRDefault="002401A0" w:rsidP="002401A0">
      <w:pPr>
        <w:rPr>
          <w:rFonts w:ascii="Playfair Display" w:hAnsi="Playfair Display"/>
        </w:rPr>
      </w:pPr>
      <w:bookmarkStart w:id="0" w:name="_GoBack"/>
      <w:bookmarkEnd w:id="0"/>
    </w:p>
    <w:sectPr w:rsidR="002401A0" w:rsidRPr="00240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yfair Display">
    <w:panose1 w:val="00000500000000000000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44F14"/>
    <w:multiLevelType w:val="hybridMultilevel"/>
    <w:tmpl w:val="BF0CACE0"/>
    <w:lvl w:ilvl="0" w:tplc="7DE66B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C6"/>
    <w:rsid w:val="000703FE"/>
    <w:rsid w:val="002401A0"/>
    <w:rsid w:val="003E4890"/>
    <w:rsid w:val="00411CBA"/>
    <w:rsid w:val="00484FB8"/>
    <w:rsid w:val="00531328"/>
    <w:rsid w:val="00667A07"/>
    <w:rsid w:val="007E66C6"/>
    <w:rsid w:val="00B4288A"/>
    <w:rsid w:val="00DC1F9C"/>
    <w:rsid w:val="00FD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AEA24"/>
  <w15:chartTrackingRefBased/>
  <w15:docId w15:val="{F528B636-877E-4F73-82E8-4991FCC6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8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1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ctivewastesolution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Woods</dc:creator>
  <cp:keywords/>
  <dc:description/>
  <cp:lastModifiedBy>Karen Dewey</cp:lastModifiedBy>
  <cp:revision>6</cp:revision>
  <cp:lastPrinted>2023-01-09T15:21:00Z</cp:lastPrinted>
  <dcterms:created xsi:type="dcterms:W3CDTF">2023-01-09T15:03:00Z</dcterms:created>
  <dcterms:modified xsi:type="dcterms:W3CDTF">2023-01-09T16:05:00Z</dcterms:modified>
</cp:coreProperties>
</file>