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18E1BA35" w14:textId="77777777" w:rsidR="0082648B" w:rsidRPr="00FE631F" w:rsidRDefault="004B2C0B" w:rsidP="00AC7F86">
      <w:pPr>
        <w:contextualSpacing/>
        <w:rPr>
          <w:sz w:val="28"/>
          <w:szCs w:val="28"/>
        </w:rPr>
      </w:pPr>
      <w:r w:rsidRPr="00FE631F">
        <w:rPr>
          <w:sz w:val="28"/>
          <w:szCs w:val="28"/>
        </w:rPr>
        <w:t>Notice is hereby given that Public Hearing</w:t>
      </w:r>
      <w:r w:rsidR="00D60B45" w:rsidRPr="00FE631F">
        <w:rPr>
          <w:sz w:val="28"/>
          <w:szCs w:val="28"/>
        </w:rPr>
        <w:t>s</w:t>
      </w:r>
      <w:r w:rsidRPr="00FE631F">
        <w:rPr>
          <w:sz w:val="28"/>
          <w:szCs w:val="28"/>
        </w:rPr>
        <w:t xml:space="preserve"> will be held by the </w:t>
      </w:r>
      <w:r w:rsidR="00965949" w:rsidRPr="00FE631F">
        <w:rPr>
          <w:sz w:val="28"/>
          <w:szCs w:val="28"/>
        </w:rPr>
        <w:t>Weddington Town Council</w:t>
      </w:r>
      <w:r w:rsidRPr="00FE631F">
        <w:rPr>
          <w:sz w:val="28"/>
          <w:szCs w:val="28"/>
        </w:rPr>
        <w:t xml:space="preserve"> at the Weddington Town Hall, 1924 Weddington Road, Weddington</w:t>
      </w:r>
      <w:r w:rsidR="00EA0BAC" w:rsidRPr="00FE631F">
        <w:rPr>
          <w:sz w:val="28"/>
          <w:szCs w:val="28"/>
        </w:rPr>
        <w:t xml:space="preserve">, </w:t>
      </w:r>
      <w:r w:rsidR="006B5DAD" w:rsidRPr="00FE631F">
        <w:rPr>
          <w:sz w:val="28"/>
          <w:szCs w:val="28"/>
        </w:rPr>
        <w:t>NC</w:t>
      </w:r>
      <w:r w:rsidRPr="00FE631F">
        <w:rPr>
          <w:sz w:val="28"/>
          <w:szCs w:val="28"/>
        </w:rPr>
        <w:t xml:space="preserve"> on </w:t>
      </w:r>
      <w:r w:rsidR="007C53CE" w:rsidRPr="00FE631F">
        <w:rPr>
          <w:sz w:val="28"/>
          <w:szCs w:val="28"/>
        </w:rPr>
        <w:t xml:space="preserve">Monday, </w:t>
      </w:r>
      <w:r w:rsidR="0082648B" w:rsidRPr="00FE631F">
        <w:rPr>
          <w:sz w:val="28"/>
          <w:szCs w:val="28"/>
        </w:rPr>
        <w:t>June 9,</w:t>
      </w:r>
      <w:r w:rsidR="00920675" w:rsidRPr="00FE631F">
        <w:rPr>
          <w:sz w:val="28"/>
          <w:szCs w:val="28"/>
        </w:rPr>
        <w:t xml:space="preserve"> 2025</w:t>
      </w:r>
      <w:r w:rsidRPr="00FE631F">
        <w:rPr>
          <w:sz w:val="28"/>
          <w:szCs w:val="28"/>
        </w:rPr>
        <w:t xml:space="preserve"> at 7:00 p.m.</w:t>
      </w:r>
      <w:r w:rsidR="00A83FB3" w:rsidRPr="00FE631F">
        <w:rPr>
          <w:sz w:val="28"/>
          <w:szCs w:val="28"/>
        </w:rPr>
        <w:t xml:space="preserve"> </w:t>
      </w:r>
      <w:r w:rsidRPr="00FE631F">
        <w:rPr>
          <w:sz w:val="28"/>
          <w:szCs w:val="28"/>
        </w:rPr>
        <w:t xml:space="preserve">for the purpose of </w:t>
      </w:r>
      <w:r w:rsidR="0007394A" w:rsidRPr="00FE631F">
        <w:rPr>
          <w:sz w:val="28"/>
          <w:szCs w:val="28"/>
        </w:rPr>
        <w:t xml:space="preserve">collecting public comment </w:t>
      </w:r>
      <w:r w:rsidR="004305D6" w:rsidRPr="00FE631F">
        <w:rPr>
          <w:sz w:val="28"/>
          <w:szCs w:val="28"/>
        </w:rPr>
        <w:t>on</w:t>
      </w:r>
      <w:r w:rsidR="0082648B" w:rsidRPr="00FE631F">
        <w:rPr>
          <w:sz w:val="28"/>
          <w:szCs w:val="28"/>
        </w:rPr>
        <w:t>:</w:t>
      </w:r>
    </w:p>
    <w:p w14:paraId="2B759AF6" w14:textId="0784BFB9" w:rsidR="0082648B" w:rsidRPr="00FE631F" w:rsidRDefault="00915BB2" w:rsidP="0082648B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631F">
        <w:rPr>
          <w:rFonts w:ascii="Times New Roman" w:hAnsi="Times New Roman" w:cs="Times New Roman"/>
          <w:sz w:val="28"/>
          <w:szCs w:val="28"/>
        </w:rPr>
        <w:t>an a</w:t>
      </w:r>
      <w:r w:rsidR="00717FDA" w:rsidRPr="00FE631F">
        <w:rPr>
          <w:rFonts w:ascii="Times New Roman" w:hAnsi="Times New Roman" w:cs="Times New Roman"/>
          <w:sz w:val="28"/>
          <w:szCs w:val="28"/>
        </w:rPr>
        <w:t xml:space="preserve">pplication from </w:t>
      </w:r>
      <w:r w:rsidR="00563033">
        <w:rPr>
          <w:rFonts w:ascii="Times New Roman" w:hAnsi="Times New Roman" w:cs="Times New Roman"/>
          <w:sz w:val="28"/>
          <w:szCs w:val="28"/>
        </w:rPr>
        <w:t>Ennis Road Investors</w:t>
      </w:r>
      <w:r w:rsidR="00C329A0" w:rsidRPr="00FE631F">
        <w:rPr>
          <w:rFonts w:ascii="Times New Roman" w:hAnsi="Times New Roman" w:cs="Times New Roman"/>
          <w:sz w:val="28"/>
          <w:szCs w:val="28"/>
        </w:rPr>
        <w:t xml:space="preserve"> for </w:t>
      </w:r>
      <w:r w:rsidR="00D60B45" w:rsidRPr="00FE631F">
        <w:rPr>
          <w:rFonts w:ascii="Times New Roman" w:hAnsi="Times New Roman" w:cs="Times New Roman"/>
          <w:sz w:val="28"/>
          <w:szCs w:val="28"/>
        </w:rPr>
        <w:t xml:space="preserve">a </w:t>
      </w:r>
      <w:r w:rsidR="00C329A0" w:rsidRPr="00FE631F">
        <w:rPr>
          <w:rFonts w:ascii="Times New Roman" w:hAnsi="Times New Roman" w:cs="Times New Roman"/>
          <w:sz w:val="28"/>
          <w:szCs w:val="28"/>
        </w:rPr>
        <w:t xml:space="preserve">subdivision </w:t>
      </w:r>
      <w:r w:rsidR="001C7E26" w:rsidRPr="00FE631F">
        <w:rPr>
          <w:rFonts w:ascii="Times New Roman" w:hAnsi="Times New Roman" w:cs="Times New Roman"/>
          <w:sz w:val="28"/>
          <w:szCs w:val="28"/>
        </w:rPr>
        <w:t xml:space="preserve">up to </w:t>
      </w:r>
      <w:r w:rsidR="0082648B" w:rsidRPr="00FE631F">
        <w:rPr>
          <w:rFonts w:ascii="Times New Roman" w:hAnsi="Times New Roman" w:cs="Times New Roman"/>
          <w:sz w:val="28"/>
          <w:szCs w:val="28"/>
        </w:rPr>
        <w:t xml:space="preserve">9 </w:t>
      </w:r>
      <w:r w:rsidR="001C7E26" w:rsidRPr="00FE631F">
        <w:rPr>
          <w:rFonts w:ascii="Times New Roman" w:hAnsi="Times New Roman" w:cs="Times New Roman"/>
          <w:sz w:val="28"/>
          <w:szCs w:val="28"/>
        </w:rPr>
        <w:t>lots</w:t>
      </w:r>
      <w:r w:rsidR="0082648B" w:rsidRPr="00FE631F">
        <w:rPr>
          <w:rFonts w:ascii="Times New Roman" w:hAnsi="Times New Roman" w:cs="Times New Roman"/>
          <w:sz w:val="28"/>
          <w:szCs w:val="28"/>
        </w:rPr>
        <w:t xml:space="preserve"> on 19 acres</w:t>
      </w:r>
      <w:r w:rsidR="001C7E26" w:rsidRPr="00FE631F">
        <w:rPr>
          <w:rFonts w:ascii="Times New Roman" w:hAnsi="Times New Roman" w:cs="Times New Roman"/>
          <w:sz w:val="28"/>
          <w:szCs w:val="28"/>
        </w:rPr>
        <w:t xml:space="preserve"> </w:t>
      </w:r>
      <w:r w:rsidR="00C329A0" w:rsidRPr="00FE631F">
        <w:rPr>
          <w:rFonts w:ascii="Times New Roman" w:hAnsi="Times New Roman" w:cs="Times New Roman"/>
          <w:sz w:val="28"/>
          <w:szCs w:val="28"/>
        </w:rPr>
        <w:t xml:space="preserve">located </w:t>
      </w:r>
      <w:r w:rsidR="00FE631F" w:rsidRPr="00FE631F">
        <w:rPr>
          <w:rFonts w:ascii="Times New Roman" w:hAnsi="Times New Roman" w:cs="Times New Roman"/>
          <w:sz w:val="28"/>
          <w:szCs w:val="28"/>
        </w:rPr>
        <w:t xml:space="preserve">on Ennis Road </w:t>
      </w:r>
      <w:r w:rsidR="00C329A0" w:rsidRPr="00FE631F">
        <w:rPr>
          <w:rFonts w:ascii="Times New Roman" w:hAnsi="Times New Roman" w:cs="Times New Roman"/>
          <w:sz w:val="28"/>
          <w:szCs w:val="28"/>
        </w:rPr>
        <w:t>parcel number</w:t>
      </w:r>
      <w:r w:rsidR="00FB6F1C" w:rsidRPr="00FE631F">
        <w:rPr>
          <w:rFonts w:ascii="Times New Roman" w:hAnsi="Times New Roman" w:cs="Times New Roman"/>
          <w:sz w:val="28"/>
          <w:szCs w:val="28"/>
        </w:rPr>
        <w:t>s</w:t>
      </w:r>
      <w:r w:rsidR="00C329A0" w:rsidRPr="00FE631F">
        <w:rPr>
          <w:rFonts w:ascii="Times New Roman" w:hAnsi="Times New Roman" w:cs="Times New Roman"/>
          <w:sz w:val="28"/>
          <w:szCs w:val="28"/>
        </w:rPr>
        <w:t xml:space="preserve"> </w:t>
      </w:r>
      <w:r w:rsidR="0082648B" w:rsidRPr="00FE631F">
        <w:rPr>
          <w:rFonts w:ascii="Times New Roman" w:hAnsi="Times New Roman" w:cs="Times New Roman"/>
          <w:sz w:val="28"/>
          <w:szCs w:val="28"/>
        </w:rPr>
        <w:t>06156010, 06156010A, and 06156010</w:t>
      </w:r>
      <w:proofErr w:type="gramStart"/>
      <w:r w:rsidR="0082648B" w:rsidRPr="00FE631F">
        <w:rPr>
          <w:rFonts w:ascii="Times New Roman" w:hAnsi="Times New Roman" w:cs="Times New Roman"/>
          <w:sz w:val="28"/>
          <w:szCs w:val="28"/>
        </w:rPr>
        <w:t>B</w:t>
      </w:r>
      <w:r w:rsidR="00FE631F" w:rsidRPr="00FE631F">
        <w:rPr>
          <w:rFonts w:ascii="Times New Roman" w:hAnsi="Times New Roman" w:cs="Times New Roman"/>
          <w:sz w:val="28"/>
          <w:szCs w:val="28"/>
        </w:rPr>
        <w:t xml:space="preserve">; </w:t>
      </w:r>
      <w:r w:rsidR="00D60B45" w:rsidRPr="00FE631F">
        <w:rPr>
          <w:rFonts w:ascii="Times New Roman" w:hAnsi="Times New Roman" w:cs="Times New Roman"/>
          <w:sz w:val="28"/>
          <w:szCs w:val="28"/>
        </w:rPr>
        <w:t xml:space="preserve"> and</w:t>
      </w:r>
      <w:proofErr w:type="gramEnd"/>
    </w:p>
    <w:p w14:paraId="0448C155" w14:textId="1C95536E" w:rsidR="007C53CE" w:rsidRDefault="00D60B45" w:rsidP="0082648B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E631F">
        <w:rPr>
          <w:rFonts w:ascii="Times New Roman" w:hAnsi="Times New Roman" w:cs="Times New Roman"/>
          <w:sz w:val="28"/>
          <w:szCs w:val="28"/>
        </w:rPr>
        <w:t>Text Amendment 2025-04 Section D917A.G. Private Roads and Gatehouses and Section D918.I. Screening and Landscaping.</w:t>
      </w:r>
    </w:p>
    <w:p w14:paraId="60749ACE" w14:textId="17BFE605" w:rsidR="00FC59B9" w:rsidRPr="00FC59B9" w:rsidRDefault="00FC59B9" w:rsidP="00FC59B9">
      <w:pPr>
        <w:pStyle w:val="ListParagraph"/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C59B9">
        <w:rPr>
          <w:rFonts w:ascii="Times New Roman" w:hAnsi="Times New Roman" w:cs="Times New Roman"/>
          <w:sz w:val="28"/>
          <w:szCs w:val="28"/>
        </w:rPr>
        <w:t>CZ Amendment Application from Providence Land Services, Inc for an amendment to CZ-2023-02 for stormwater requirement changes.</w:t>
      </w:r>
    </w:p>
    <w:bookmarkEnd w:id="0"/>
    <w:p w14:paraId="27AE5790" w14:textId="77777777" w:rsidR="00FC59B9" w:rsidRPr="00FC59B9" w:rsidRDefault="00FC59B9" w:rsidP="00FC59B9">
      <w:pPr>
        <w:ind w:left="430"/>
        <w:contextualSpacing/>
        <w:rPr>
          <w:sz w:val="28"/>
          <w:szCs w:val="28"/>
        </w:rPr>
      </w:pPr>
    </w:p>
    <w:p w14:paraId="30464403" w14:textId="50D93667" w:rsidR="004B2C0B" w:rsidRPr="00A83FB3" w:rsidRDefault="00F64168" w:rsidP="004B2C0B">
      <w:pPr>
        <w:rPr>
          <w:sz w:val="28"/>
          <w:szCs w:val="28"/>
        </w:rPr>
      </w:pPr>
      <w:r w:rsidRPr="00A83FB3">
        <w:rPr>
          <w:sz w:val="28"/>
          <w:szCs w:val="28"/>
        </w:rPr>
        <w:t xml:space="preserve">The Town of Weddington does not discriminate based on disability. Individuals requiring auxiliary aids or services or other accommodations for participation in a meeting may contact Karen Dewey, Town </w:t>
      </w:r>
      <w:r w:rsidR="001F0766" w:rsidRPr="00A83FB3">
        <w:rPr>
          <w:sz w:val="28"/>
          <w:szCs w:val="28"/>
        </w:rPr>
        <w:t>Administrator/</w:t>
      </w:r>
      <w:r w:rsidRPr="00A83FB3">
        <w:rPr>
          <w:sz w:val="28"/>
          <w:szCs w:val="28"/>
        </w:rPr>
        <w:t>Clerk, at 704-846-2709. Requests should be made at least 4 days prior to the meeting</w:t>
      </w:r>
      <w:r w:rsidR="006B5DAD" w:rsidRPr="00A83FB3">
        <w:rPr>
          <w:sz w:val="28"/>
          <w:szCs w:val="28"/>
        </w:rPr>
        <w:t>.</w:t>
      </w:r>
      <w:r w:rsidR="004B2C0B" w:rsidRPr="00A83FB3">
        <w:rPr>
          <w:sz w:val="28"/>
          <w:szCs w:val="28"/>
        </w:rPr>
        <w:tab/>
      </w:r>
    </w:p>
    <w:p w14:paraId="5C089ECD" w14:textId="1A370594" w:rsidR="00075A3E" w:rsidRPr="00A83FB3" w:rsidRDefault="00075A3E" w:rsidP="004B2C0B">
      <w:pPr>
        <w:rPr>
          <w:sz w:val="28"/>
          <w:szCs w:val="28"/>
        </w:rPr>
      </w:pPr>
    </w:p>
    <w:p w14:paraId="4BDDB41D" w14:textId="0584971A" w:rsidR="00FD674C" w:rsidRPr="00A83FB3" w:rsidRDefault="00FD674C" w:rsidP="004B2C0B">
      <w:pPr>
        <w:rPr>
          <w:sz w:val="32"/>
          <w:szCs w:val="32"/>
        </w:rPr>
      </w:pPr>
    </w:p>
    <w:sectPr w:rsidR="00FD674C" w:rsidRPr="00A83FB3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7986"/>
    <w:multiLevelType w:val="hybridMultilevel"/>
    <w:tmpl w:val="B29A5DF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25FE4"/>
    <w:multiLevelType w:val="hybridMultilevel"/>
    <w:tmpl w:val="E12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C7E26"/>
    <w:rsid w:val="001D36AB"/>
    <w:rsid w:val="001E33A7"/>
    <w:rsid w:val="001F0766"/>
    <w:rsid w:val="00276C87"/>
    <w:rsid w:val="002779B1"/>
    <w:rsid w:val="00285B79"/>
    <w:rsid w:val="00344E0D"/>
    <w:rsid w:val="003D6F73"/>
    <w:rsid w:val="004305D6"/>
    <w:rsid w:val="00450849"/>
    <w:rsid w:val="00460AC7"/>
    <w:rsid w:val="004B1C6C"/>
    <w:rsid w:val="004B2C0B"/>
    <w:rsid w:val="004B6E77"/>
    <w:rsid w:val="004E5EB9"/>
    <w:rsid w:val="004F6951"/>
    <w:rsid w:val="00510421"/>
    <w:rsid w:val="00563033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17FDA"/>
    <w:rsid w:val="00740048"/>
    <w:rsid w:val="007814B1"/>
    <w:rsid w:val="007A0ADF"/>
    <w:rsid w:val="007A5FD2"/>
    <w:rsid w:val="007A6D4A"/>
    <w:rsid w:val="007C53CE"/>
    <w:rsid w:val="007C66B3"/>
    <w:rsid w:val="0082648B"/>
    <w:rsid w:val="008461DF"/>
    <w:rsid w:val="00866B72"/>
    <w:rsid w:val="00886E19"/>
    <w:rsid w:val="008D0F50"/>
    <w:rsid w:val="00915BB2"/>
    <w:rsid w:val="00920675"/>
    <w:rsid w:val="00965949"/>
    <w:rsid w:val="009665BD"/>
    <w:rsid w:val="009668C5"/>
    <w:rsid w:val="009A621F"/>
    <w:rsid w:val="009B1E17"/>
    <w:rsid w:val="00A72436"/>
    <w:rsid w:val="00A83FB3"/>
    <w:rsid w:val="00AC7F86"/>
    <w:rsid w:val="00BD5DBE"/>
    <w:rsid w:val="00C0137F"/>
    <w:rsid w:val="00C329A0"/>
    <w:rsid w:val="00C87C23"/>
    <w:rsid w:val="00CB074C"/>
    <w:rsid w:val="00CE33AA"/>
    <w:rsid w:val="00D0457B"/>
    <w:rsid w:val="00D15628"/>
    <w:rsid w:val="00D26F40"/>
    <w:rsid w:val="00D60B45"/>
    <w:rsid w:val="00D77B2B"/>
    <w:rsid w:val="00DC2349"/>
    <w:rsid w:val="00E27792"/>
    <w:rsid w:val="00E331D8"/>
    <w:rsid w:val="00EA0BAC"/>
    <w:rsid w:val="00EA1B86"/>
    <w:rsid w:val="00EB5398"/>
    <w:rsid w:val="00F2320E"/>
    <w:rsid w:val="00F26493"/>
    <w:rsid w:val="00F64168"/>
    <w:rsid w:val="00F7594D"/>
    <w:rsid w:val="00F93FFF"/>
    <w:rsid w:val="00FB6F1C"/>
    <w:rsid w:val="00FC59B9"/>
    <w:rsid w:val="00FD674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4</cp:revision>
  <cp:lastPrinted>2025-03-28T15:06:00Z</cp:lastPrinted>
  <dcterms:created xsi:type="dcterms:W3CDTF">2025-05-27T15:41:00Z</dcterms:created>
  <dcterms:modified xsi:type="dcterms:W3CDTF">2025-05-27T19:51:00Z</dcterms:modified>
</cp:coreProperties>
</file>