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E9A" w14:textId="77777777" w:rsidR="004B2C0B" w:rsidRDefault="004B2C0B" w:rsidP="004B2C0B"/>
    <w:p w14:paraId="2741FA01" w14:textId="77777777" w:rsidR="004B2C0B" w:rsidRDefault="004B2C0B" w:rsidP="004B2C0B"/>
    <w:p w14:paraId="2920CCF6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6A63AF9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0D55075C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208086D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937F352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8294483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3515EECA" w14:textId="5E6BAA7A" w:rsidR="004B2C0B" w:rsidRPr="0007394A" w:rsidRDefault="004B2C0B" w:rsidP="007A0ADF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Town Council of the Town of Weddington at the Weddington Town Hall, 1924 Weddington Road, Weddington NC on </w:t>
      </w:r>
      <w:r w:rsidR="00F7594D">
        <w:rPr>
          <w:rFonts w:ascii="Georgia" w:hAnsi="Georgia"/>
          <w:sz w:val="28"/>
          <w:szCs w:val="28"/>
        </w:rPr>
        <w:t xml:space="preserve">Monday, </w:t>
      </w:r>
      <w:r w:rsidR="009B1E17">
        <w:rPr>
          <w:rFonts w:ascii="Georgia" w:hAnsi="Georgia"/>
          <w:sz w:val="28"/>
          <w:szCs w:val="28"/>
        </w:rPr>
        <w:t>February 10</w:t>
      </w:r>
      <w:r w:rsidR="007A0ADF">
        <w:rPr>
          <w:rFonts w:ascii="Georgia" w:hAnsi="Georgia"/>
          <w:sz w:val="28"/>
          <w:szCs w:val="28"/>
        </w:rPr>
        <w:t>, 2020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for the purpose of </w:t>
      </w:r>
      <w:r w:rsidR="0007394A">
        <w:rPr>
          <w:rFonts w:ascii="Georgia" w:hAnsi="Georgia"/>
          <w:sz w:val="28"/>
          <w:szCs w:val="28"/>
        </w:rPr>
        <w:t>collecting public comment on</w:t>
      </w:r>
      <w:r w:rsidR="007A0ADF">
        <w:rPr>
          <w:rFonts w:ascii="Georgia" w:hAnsi="Georgia"/>
          <w:sz w:val="28"/>
          <w:szCs w:val="28"/>
        </w:rPr>
        <w:t xml:space="preserve"> a</w:t>
      </w:r>
      <w:r w:rsidR="0007394A">
        <w:rPr>
          <w:rFonts w:ascii="Georgia" w:hAnsi="Georgia"/>
          <w:sz w:val="28"/>
          <w:szCs w:val="28"/>
        </w:rPr>
        <w:t xml:space="preserve"> </w:t>
      </w:r>
      <w:r w:rsidR="0007394A" w:rsidRPr="0007394A">
        <w:rPr>
          <w:rFonts w:ascii="Georgia" w:hAnsi="Georgia"/>
          <w:sz w:val="28"/>
          <w:szCs w:val="28"/>
        </w:rPr>
        <w:t xml:space="preserve">text amendment to </w:t>
      </w:r>
      <w:r w:rsidR="009B1E17">
        <w:rPr>
          <w:rFonts w:ascii="Georgia" w:hAnsi="Georgia"/>
          <w:sz w:val="28"/>
          <w:szCs w:val="28"/>
        </w:rPr>
        <w:t>Chapter 38 Article 22 Section 38-23 Planning Board Powers and Duties, Generally – to establish Stormwater Review Board duties</w:t>
      </w:r>
      <w:r w:rsidR="002779B1">
        <w:rPr>
          <w:rFonts w:ascii="Georgia" w:hAnsi="Georgia"/>
          <w:sz w:val="28"/>
          <w:szCs w:val="28"/>
        </w:rPr>
        <w:t>.</w:t>
      </w:r>
      <w:bookmarkStart w:id="0" w:name="_GoBack"/>
      <w:bookmarkEnd w:id="0"/>
    </w:p>
    <w:p w14:paraId="257687BD" w14:textId="77777777" w:rsidR="004B2C0B" w:rsidRPr="009A621F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30464403" w14:textId="193E69F9" w:rsidR="004B2C0B" w:rsidRPr="007F21B8" w:rsidRDefault="00F64168" w:rsidP="004B2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</w:t>
      </w:r>
      <w:r w:rsidRPr="007F21B8">
        <w:rPr>
          <w:rFonts w:ascii="Georgia" w:hAnsi="Georgia"/>
          <w:sz w:val="28"/>
          <w:szCs w:val="28"/>
        </w:rPr>
        <w:t xml:space="preserve">e Town of Weddington does not discriminate </w:t>
      </w:r>
      <w:r>
        <w:rPr>
          <w:rFonts w:ascii="Georgia" w:hAnsi="Georgia"/>
          <w:sz w:val="28"/>
          <w:szCs w:val="28"/>
        </w:rPr>
        <w:t>based on</w:t>
      </w:r>
      <w:r w:rsidRPr="007F21B8">
        <w:rPr>
          <w:rFonts w:ascii="Georgia" w:hAnsi="Georgia"/>
          <w:sz w:val="28"/>
          <w:szCs w:val="28"/>
        </w:rPr>
        <w:t xml:space="preserve"> disability</w:t>
      </w:r>
      <w:r>
        <w:rPr>
          <w:rFonts w:ascii="Georgia" w:hAnsi="Georgia"/>
          <w:sz w:val="28"/>
          <w:szCs w:val="28"/>
        </w:rPr>
        <w:t>.</w:t>
      </w:r>
      <w:r w:rsidRPr="007F21B8">
        <w:rPr>
          <w:rFonts w:ascii="Georgia" w:hAnsi="Georgia"/>
          <w:sz w:val="28"/>
          <w:szCs w:val="28"/>
        </w:rPr>
        <w:t xml:space="preserve">  Individuals </w:t>
      </w:r>
      <w:r>
        <w:rPr>
          <w:rFonts w:ascii="Georgia" w:hAnsi="Georgia"/>
          <w:sz w:val="28"/>
          <w:szCs w:val="28"/>
        </w:rPr>
        <w:t>requiring</w:t>
      </w:r>
      <w:r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</w:t>
      </w:r>
      <w:r>
        <w:rPr>
          <w:rFonts w:ascii="Georgia" w:hAnsi="Georgia"/>
          <w:sz w:val="28"/>
          <w:szCs w:val="28"/>
        </w:rPr>
        <w:t>contact Karen Dewey, Town Clerk,</w:t>
      </w:r>
      <w:r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meeting</w:t>
      </w:r>
      <w:r w:rsidR="004B2C0B" w:rsidRPr="007F21B8">
        <w:rPr>
          <w:rFonts w:ascii="Georgia" w:hAnsi="Georgia"/>
          <w:sz w:val="28"/>
          <w:szCs w:val="28"/>
        </w:rPr>
        <w:tab/>
      </w:r>
    </w:p>
    <w:sectPr w:rsidR="004B2C0B" w:rsidRPr="007F21B8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B231D"/>
    <w:rsid w:val="00180EE6"/>
    <w:rsid w:val="00193C60"/>
    <w:rsid w:val="001D36AB"/>
    <w:rsid w:val="001E33A7"/>
    <w:rsid w:val="00276C87"/>
    <w:rsid w:val="002779B1"/>
    <w:rsid w:val="00285B79"/>
    <w:rsid w:val="00344E0D"/>
    <w:rsid w:val="003D6F73"/>
    <w:rsid w:val="00450849"/>
    <w:rsid w:val="00460AC7"/>
    <w:rsid w:val="004B2C0B"/>
    <w:rsid w:val="004E5EB9"/>
    <w:rsid w:val="004F6951"/>
    <w:rsid w:val="005B1511"/>
    <w:rsid w:val="005B42E2"/>
    <w:rsid w:val="005D1BCE"/>
    <w:rsid w:val="0062638D"/>
    <w:rsid w:val="00653683"/>
    <w:rsid w:val="006661D9"/>
    <w:rsid w:val="006B53B5"/>
    <w:rsid w:val="006D77A0"/>
    <w:rsid w:val="006E0DC0"/>
    <w:rsid w:val="007814B1"/>
    <w:rsid w:val="007A0ADF"/>
    <w:rsid w:val="007A5FD2"/>
    <w:rsid w:val="007A6D4A"/>
    <w:rsid w:val="007C66B3"/>
    <w:rsid w:val="008461DF"/>
    <w:rsid w:val="00866B72"/>
    <w:rsid w:val="00886E19"/>
    <w:rsid w:val="008D0F50"/>
    <w:rsid w:val="009665BD"/>
    <w:rsid w:val="009668C5"/>
    <w:rsid w:val="009A621F"/>
    <w:rsid w:val="009B1E17"/>
    <w:rsid w:val="00A72436"/>
    <w:rsid w:val="00BD5DBE"/>
    <w:rsid w:val="00C0137F"/>
    <w:rsid w:val="00CE33AA"/>
    <w:rsid w:val="00D0457B"/>
    <w:rsid w:val="00D15628"/>
    <w:rsid w:val="00D26F40"/>
    <w:rsid w:val="00E27792"/>
    <w:rsid w:val="00EA1B86"/>
    <w:rsid w:val="00EB5398"/>
    <w:rsid w:val="00F2320E"/>
    <w:rsid w:val="00F26493"/>
    <w:rsid w:val="00F64168"/>
    <w:rsid w:val="00F7594D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3</cp:revision>
  <cp:lastPrinted>2019-01-29T15:54:00Z</cp:lastPrinted>
  <dcterms:created xsi:type="dcterms:W3CDTF">2020-01-15T18:04:00Z</dcterms:created>
  <dcterms:modified xsi:type="dcterms:W3CDTF">2020-01-16T18:16:00Z</dcterms:modified>
</cp:coreProperties>
</file>