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592D" w14:textId="77777777" w:rsidR="004B2C0B" w:rsidRDefault="004B2C0B" w:rsidP="004B2C0B"/>
    <w:p w14:paraId="70D8D668" w14:textId="77777777" w:rsidR="004B2C0B" w:rsidRDefault="004B2C0B" w:rsidP="004B2C0B"/>
    <w:p w14:paraId="49A6436D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0A7578F4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7ADDFA3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4469567E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827F74B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431C9F88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5B0B2E6F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53842535" w14:textId="47446F9B" w:rsidR="004B2C0B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</w:t>
      </w:r>
      <w:r w:rsidR="00230C1B"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>earing</w:t>
      </w:r>
      <w:r w:rsidR="00230C1B">
        <w:rPr>
          <w:rFonts w:ascii="Georgia" w:hAnsi="Georgia"/>
          <w:sz w:val="28"/>
          <w:szCs w:val="28"/>
        </w:rPr>
        <w:t>s</w:t>
      </w:r>
      <w:r w:rsidRPr="007F21B8">
        <w:rPr>
          <w:rFonts w:ascii="Georgia" w:hAnsi="Georgia"/>
          <w:sz w:val="28"/>
          <w:szCs w:val="28"/>
        </w:rPr>
        <w:t xml:space="preserve"> will be held by the Town of Weddington </w:t>
      </w:r>
      <w:r w:rsidR="00114615">
        <w:rPr>
          <w:rFonts w:ascii="Georgia" w:hAnsi="Georgia"/>
          <w:sz w:val="28"/>
          <w:szCs w:val="28"/>
        </w:rPr>
        <w:t xml:space="preserve">Town Council </w:t>
      </w:r>
      <w:r w:rsidRPr="007F21B8">
        <w:rPr>
          <w:rFonts w:ascii="Georgia" w:hAnsi="Georgia"/>
          <w:sz w:val="28"/>
          <w:szCs w:val="28"/>
        </w:rPr>
        <w:t>at the Weddington Town Hall, 1924 Weddington Road</w:t>
      </w:r>
      <w:r w:rsidR="00114615">
        <w:rPr>
          <w:rFonts w:ascii="Georgia" w:hAnsi="Georgia"/>
          <w:sz w:val="28"/>
          <w:szCs w:val="28"/>
        </w:rPr>
        <w:t xml:space="preserve"> </w:t>
      </w:r>
      <w:r w:rsidRPr="007F21B8">
        <w:rPr>
          <w:rFonts w:ascii="Georgia" w:hAnsi="Georgia"/>
          <w:sz w:val="28"/>
          <w:szCs w:val="28"/>
        </w:rPr>
        <w:t xml:space="preserve">on </w:t>
      </w:r>
      <w:r w:rsidR="00230C1B">
        <w:rPr>
          <w:rFonts w:ascii="Georgia" w:hAnsi="Georgia"/>
          <w:sz w:val="28"/>
          <w:szCs w:val="28"/>
        </w:rPr>
        <w:t>Tuesday</w:t>
      </w:r>
      <w:r w:rsidR="00F7594D">
        <w:rPr>
          <w:rFonts w:ascii="Georgia" w:hAnsi="Georgia"/>
          <w:sz w:val="28"/>
          <w:szCs w:val="28"/>
        </w:rPr>
        <w:t xml:space="preserve">, </w:t>
      </w:r>
      <w:r w:rsidR="00230C1B">
        <w:rPr>
          <w:rFonts w:ascii="Georgia" w:hAnsi="Georgia"/>
          <w:sz w:val="28"/>
          <w:szCs w:val="28"/>
        </w:rPr>
        <w:t>November 12</w:t>
      </w:r>
      <w:r w:rsidR="00722727">
        <w:rPr>
          <w:rFonts w:ascii="Georgia" w:hAnsi="Georgia"/>
          <w:sz w:val="28"/>
          <w:szCs w:val="28"/>
        </w:rPr>
        <w:t xml:space="preserve">, </w:t>
      </w:r>
      <w:r w:rsidR="005B1511">
        <w:rPr>
          <w:rFonts w:ascii="Georgia" w:hAnsi="Georgia"/>
          <w:sz w:val="28"/>
          <w:szCs w:val="28"/>
        </w:rPr>
        <w:t>201</w:t>
      </w:r>
      <w:r w:rsidR="003A635D">
        <w:rPr>
          <w:rFonts w:ascii="Georgia" w:hAnsi="Georgia"/>
          <w:sz w:val="28"/>
          <w:szCs w:val="28"/>
        </w:rPr>
        <w:t>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</w:t>
      </w:r>
      <w:r w:rsidR="00230C1B">
        <w:rPr>
          <w:rFonts w:ascii="Georgia" w:hAnsi="Georgia"/>
          <w:sz w:val="28"/>
          <w:szCs w:val="28"/>
        </w:rPr>
        <w:t>to consider the following:</w:t>
      </w:r>
    </w:p>
    <w:p w14:paraId="277A67AD" w14:textId="66BD3F76" w:rsidR="00230C1B" w:rsidRDefault="00230C1B" w:rsidP="00230C1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resolution to abandon that portion of Rea Road Right of Way near Reid Dairy Road</w:t>
      </w:r>
    </w:p>
    <w:p w14:paraId="05388257" w14:textId="3BA2419A" w:rsidR="00230C1B" w:rsidRDefault="00230C1B" w:rsidP="00230C1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resolution to abandon that portion of Michelle Court near Cari Lane</w:t>
      </w:r>
    </w:p>
    <w:p w14:paraId="5ABB9160" w14:textId="4400C186" w:rsidR="00230C1B" w:rsidRPr="00230C1B" w:rsidRDefault="00230C1B" w:rsidP="00230C1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Preliminary Plat/Construction Plans for the Hemby Place Subdivision.</w:t>
      </w:r>
    </w:p>
    <w:p w14:paraId="446D9AEB" w14:textId="3B8F5118" w:rsidR="004B2C0B" w:rsidRPr="007F21B8" w:rsidRDefault="00270283" w:rsidP="00EB5398">
      <w:pPr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Th</w:t>
      </w:r>
      <w:r w:rsidR="004B2C0B" w:rsidRPr="007F21B8">
        <w:rPr>
          <w:rFonts w:ascii="Georgia" w:hAnsi="Georgia"/>
          <w:sz w:val="28"/>
          <w:szCs w:val="28"/>
        </w:rPr>
        <w:t xml:space="preserve">e Town of Weddington does not discriminate </w:t>
      </w:r>
      <w:r>
        <w:rPr>
          <w:rFonts w:ascii="Georgia" w:hAnsi="Georgia"/>
          <w:sz w:val="28"/>
          <w:szCs w:val="28"/>
        </w:rPr>
        <w:t>based on</w:t>
      </w:r>
      <w:r w:rsidR="004B2C0B"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</w:t>
      </w:r>
      <w:r w:rsidR="004B2C0B" w:rsidRPr="007F21B8">
        <w:rPr>
          <w:rFonts w:ascii="Georgia" w:hAnsi="Georgia"/>
          <w:sz w:val="28"/>
          <w:szCs w:val="28"/>
        </w:rPr>
        <w:t xml:space="preserve">  Individuals </w:t>
      </w:r>
      <w:r>
        <w:rPr>
          <w:rFonts w:ascii="Georgia" w:hAnsi="Georgia"/>
          <w:sz w:val="28"/>
          <w:szCs w:val="28"/>
        </w:rPr>
        <w:t>requiring</w:t>
      </w:r>
      <w:r w:rsidR="004B2C0B"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="004B2C0B"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meeting.</w:t>
      </w:r>
    </w:p>
    <w:p w14:paraId="3BDCF98C" w14:textId="77777777" w:rsidR="004B2C0B" w:rsidRPr="007F21B8" w:rsidRDefault="004B2C0B" w:rsidP="004B2C0B">
      <w:pPr>
        <w:jc w:val="both"/>
        <w:rPr>
          <w:rFonts w:ascii="Georgia" w:hAnsi="Georgia"/>
          <w:sz w:val="28"/>
          <w:szCs w:val="28"/>
        </w:rPr>
      </w:pPr>
    </w:p>
    <w:p w14:paraId="275E30F9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A5C"/>
    <w:multiLevelType w:val="hybridMultilevel"/>
    <w:tmpl w:val="3F1C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B231D"/>
    <w:rsid w:val="00114615"/>
    <w:rsid w:val="00180EE6"/>
    <w:rsid w:val="00193C60"/>
    <w:rsid w:val="001E33A7"/>
    <w:rsid w:val="00230C1B"/>
    <w:rsid w:val="00270283"/>
    <w:rsid w:val="00276C87"/>
    <w:rsid w:val="00285B79"/>
    <w:rsid w:val="002B0616"/>
    <w:rsid w:val="00344E0D"/>
    <w:rsid w:val="003642FE"/>
    <w:rsid w:val="0038237D"/>
    <w:rsid w:val="003A635D"/>
    <w:rsid w:val="003D6F73"/>
    <w:rsid w:val="00450849"/>
    <w:rsid w:val="00460AC7"/>
    <w:rsid w:val="004B2C0B"/>
    <w:rsid w:val="004E5EB9"/>
    <w:rsid w:val="004F46E0"/>
    <w:rsid w:val="004F6951"/>
    <w:rsid w:val="005B1511"/>
    <w:rsid w:val="005B42E2"/>
    <w:rsid w:val="005D1BCE"/>
    <w:rsid w:val="00653683"/>
    <w:rsid w:val="006661D9"/>
    <w:rsid w:val="006B53B5"/>
    <w:rsid w:val="006D77A0"/>
    <w:rsid w:val="006E0DC0"/>
    <w:rsid w:val="00722727"/>
    <w:rsid w:val="007814B1"/>
    <w:rsid w:val="00781DA3"/>
    <w:rsid w:val="007A5FD2"/>
    <w:rsid w:val="007A628A"/>
    <w:rsid w:val="007A6D4A"/>
    <w:rsid w:val="007C66B3"/>
    <w:rsid w:val="008461DF"/>
    <w:rsid w:val="00866B72"/>
    <w:rsid w:val="00886E19"/>
    <w:rsid w:val="008B27AD"/>
    <w:rsid w:val="009668C5"/>
    <w:rsid w:val="009A621F"/>
    <w:rsid w:val="009C1419"/>
    <w:rsid w:val="00A72436"/>
    <w:rsid w:val="00BD5DBE"/>
    <w:rsid w:val="00C0137F"/>
    <w:rsid w:val="00C07C5D"/>
    <w:rsid w:val="00CE33AA"/>
    <w:rsid w:val="00D0457B"/>
    <w:rsid w:val="00D15628"/>
    <w:rsid w:val="00D26F40"/>
    <w:rsid w:val="00E12038"/>
    <w:rsid w:val="00E27792"/>
    <w:rsid w:val="00EA1B86"/>
    <w:rsid w:val="00EB5398"/>
    <w:rsid w:val="00F2320E"/>
    <w:rsid w:val="00F26493"/>
    <w:rsid w:val="00F7594D"/>
    <w:rsid w:val="00F93FFF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212F"/>
  <w15:docId w15:val="{7D62A323-8BEC-4AB1-9036-B0462D6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3</cp:revision>
  <cp:lastPrinted>2019-07-17T16:44:00Z</cp:lastPrinted>
  <dcterms:created xsi:type="dcterms:W3CDTF">2019-10-24T16:53:00Z</dcterms:created>
  <dcterms:modified xsi:type="dcterms:W3CDTF">2019-10-24T16:53:00Z</dcterms:modified>
</cp:coreProperties>
</file>