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351E4594" w:rsidR="0031566C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63261374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Monday</w:t>
      </w:r>
      <w:r w:rsidR="00D4420B"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</w:t>
      </w:r>
      <w:r w:rsidR="008D2ECC">
        <w:rPr>
          <w:rFonts w:ascii="Times New Roman Bold" w:hAnsi="Times New Roman Bold" w:cs="Times New Roman"/>
          <w:b/>
          <w:smallCaps/>
          <w:sz w:val="23"/>
          <w:szCs w:val="23"/>
        </w:rPr>
        <w:t>October 12</w:t>
      </w:r>
      <w:r w:rsidR="00D4420B" w:rsidRPr="009D5CFA">
        <w:rPr>
          <w:rFonts w:ascii="Times New Roman Bold" w:hAnsi="Times New Roman Bold" w:cs="Times New Roman"/>
          <w:b/>
          <w:smallCaps/>
          <w:sz w:val="23"/>
          <w:szCs w:val="23"/>
        </w:rPr>
        <w:t>,</w:t>
      </w: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</w:t>
      </w:r>
      <w:r w:rsidR="007F64F1" w:rsidRPr="009D5CFA">
        <w:rPr>
          <w:rFonts w:ascii="Times New Roman Bold" w:hAnsi="Times New Roman Bold" w:cs="Times New Roman"/>
          <w:b/>
          <w:smallCaps/>
          <w:sz w:val="23"/>
          <w:szCs w:val="23"/>
        </w:rPr>
        <w:t>2020</w:t>
      </w: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– 7:00 p.m.</w:t>
      </w:r>
    </w:p>
    <w:p w14:paraId="0D0BEE10" w14:textId="5C49578C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3675B1" w:rsidRDefault="00F16D84" w:rsidP="00672A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E7467B9" w14:textId="77777777" w:rsidR="003B50DE" w:rsidRPr="008A3A49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3412BD7" w14:textId="10060B35" w:rsidR="00F16D84" w:rsidRPr="00BE2842" w:rsidRDefault="00F16D84" w:rsidP="00672A7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Prayer </w:t>
      </w:r>
      <w:r w:rsidR="004E2B35" w:rsidRPr="00BE2842">
        <w:rPr>
          <w:rFonts w:ascii="Times New Roman" w:hAnsi="Times New Roman" w:cs="Times New Roman"/>
        </w:rPr>
        <w:t>–</w:t>
      </w:r>
      <w:r w:rsidR="00E96AA4" w:rsidRPr="00BE2842">
        <w:rPr>
          <w:rFonts w:ascii="Times New Roman" w:hAnsi="Times New Roman" w:cs="Times New Roman"/>
        </w:rPr>
        <w:t xml:space="preserve"> </w:t>
      </w:r>
      <w:r w:rsidR="008D2ECC">
        <w:rPr>
          <w:rFonts w:ascii="Times New Roman" w:hAnsi="Times New Roman" w:cs="Times New Roman"/>
        </w:rPr>
        <w:t>Todd Dill – St. Margaret’s Episcopal Church</w:t>
      </w:r>
    </w:p>
    <w:p w14:paraId="3BA19B04" w14:textId="77777777" w:rsidR="00F16D84" w:rsidRPr="00BE2842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47664010" w14:textId="12122E33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Open the Meeting</w:t>
      </w:r>
    </w:p>
    <w:p w14:paraId="62FDF66E" w14:textId="31BBD1A1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Pledge of Allegiance</w:t>
      </w:r>
    </w:p>
    <w:p w14:paraId="4B0BB906" w14:textId="53A488C3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Determination of Quorum</w:t>
      </w:r>
    </w:p>
    <w:p w14:paraId="7D2DCBAD" w14:textId="2AEA3167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Additions, Deletions and/or Adoption of the Agenda</w:t>
      </w:r>
    </w:p>
    <w:p w14:paraId="2EBC76AB" w14:textId="1A9EA794" w:rsidR="008022DA" w:rsidRPr="00BE2842" w:rsidRDefault="008022DA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Mayor/Councilmember Reports</w:t>
      </w:r>
    </w:p>
    <w:p w14:paraId="68371E63" w14:textId="36B5E0A1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Public Comments</w:t>
      </w:r>
    </w:p>
    <w:p w14:paraId="7585BAB5" w14:textId="7A3EFF49" w:rsidR="00FB2F12" w:rsidRDefault="00FB2F12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384B63">
        <w:rPr>
          <w:rFonts w:ascii="Times New Roman" w:hAnsi="Times New Roman" w:cs="Times New Roman"/>
        </w:rPr>
        <w:t>Public Safety Report</w:t>
      </w:r>
      <w:r w:rsidR="00D20434" w:rsidRPr="00384B63">
        <w:rPr>
          <w:rFonts w:ascii="Times New Roman" w:hAnsi="Times New Roman" w:cs="Times New Roman"/>
        </w:rPr>
        <w:t xml:space="preserve"> &amp; Introduction of new Weddington Deputy Grant Wrenn</w:t>
      </w:r>
    </w:p>
    <w:p w14:paraId="5DD48F86" w14:textId="1700D2EB" w:rsidR="00405A84" w:rsidRPr="00384B63" w:rsidRDefault="00405A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Wesley Chapel Volunteer Fire Department updates– Chief McLendon</w:t>
      </w:r>
    </w:p>
    <w:p w14:paraId="20A8BABE" w14:textId="451ABC7A" w:rsidR="001E422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Consent Agenda</w:t>
      </w:r>
    </w:p>
    <w:p w14:paraId="39643AB2" w14:textId="06A237A7" w:rsidR="00C272BD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Approve </w:t>
      </w:r>
      <w:r w:rsidR="00610F1C">
        <w:rPr>
          <w:rFonts w:ascii="Times New Roman" w:hAnsi="Times New Roman" w:cs="Times New Roman"/>
        </w:rPr>
        <w:t>Proclamation P2020-</w:t>
      </w:r>
      <w:r w:rsidR="008D3A93">
        <w:rPr>
          <w:rFonts w:ascii="Times New Roman" w:hAnsi="Times New Roman" w:cs="Times New Roman"/>
        </w:rPr>
        <w:t>05</w:t>
      </w:r>
      <w:r w:rsidR="00610F1C">
        <w:rPr>
          <w:rFonts w:ascii="Times New Roman" w:hAnsi="Times New Roman" w:cs="Times New Roman"/>
        </w:rPr>
        <w:t xml:space="preserve"> designating October 24, 2020 as World Polio Day </w:t>
      </w:r>
    </w:p>
    <w:p w14:paraId="4EC4B13A" w14:textId="42498425" w:rsidR="002F6CF8" w:rsidRDefault="008A3A49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Resolution R2020-</w:t>
      </w:r>
      <w:r w:rsidR="008D3A9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in support of</w:t>
      </w:r>
      <w:r w:rsidR="008D3A93">
        <w:rPr>
          <w:rFonts w:ascii="Times New Roman" w:hAnsi="Times New Roman" w:cs="Times New Roman"/>
        </w:rPr>
        <w:t xml:space="preserve"> the Village of</w:t>
      </w:r>
      <w:r>
        <w:rPr>
          <w:rFonts w:ascii="Times New Roman" w:hAnsi="Times New Roman" w:cs="Times New Roman"/>
        </w:rPr>
        <w:t xml:space="preserve"> Wesley Chapel against </w:t>
      </w:r>
      <w:r w:rsidR="008D3A9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development of Park Place</w:t>
      </w:r>
      <w:r w:rsidR="002F6CF8" w:rsidRPr="00BE2842">
        <w:rPr>
          <w:rFonts w:ascii="Times New Roman" w:hAnsi="Times New Roman" w:cs="Times New Roman"/>
        </w:rPr>
        <w:t xml:space="preserve"> </w:t>
      </w:r>
    </w:p>
    <w:p w14:paraId="40C1C005" w14:textId="3D1E45E9" w:rsidR="006C3748" w:rsidRDefault="00DE4E47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</w:t>
      </w:r>
      <w:r w:rsidR="006C3748">
        <w:rPr>
          <w:rFonts w:ascii="Times New Roman" w:hAnsi="Times New Roman" w:cs="Times New Roman"/>
        </w:rPr>
        <w:t>Uniform Guidance Conflict of Interest Policy to establish conflicts of interest guidelines when procuring goods, services, and construction or repair projects paid for in part or entirely by federal funds</w:t>
      </w:r>
    </w:p>
    <w:p w14:paraId="195F4487" w14:textId="16EB2814" w:rsidR="00DE4E47" w:rsidRDefault="006C3748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Uniform Guidance Procurement </w:t>
      </w:r>
      <w:r w:rsidR="00DE4E47">
        <w:rPr>
          <w:rFonts w:ascii="Times New Roman" w:hAnsi="Times New Roman" w:cs="Times New Roman"/>
        </w:rPr>
        <w:t xml:space="preserve">Policy </w:t>
      </w:r>
      <w:r>
        <w:rPr>
          <w:rFonts w:ascii="Times New Roman" w:hAnsi="Times New Roman" w:cs="Times New Roman"/>
        </w:rPr>
        <w:t xml:space="preserve">to establish guidelines that meet or exceed the procurement requirements for purchases of goods, services, and construction or repair projects paid for in part or entirely by federal funds </w:t>
      </w:r>
    </w:p>
    <w:p w14:paraId="566D4335" w14:textId="4745EE8A" w:rsidR="002832E9" w:rsidRPr="00BE2842" w:rsidRDefault="002832E9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Town of Weddington Policy for Property Purchased with Federal Funds</w:t>
      </w:r>
      <w:bookmarkStart w:id="0" w:name="_GoBack"/>
      <w:bookmarkEnd w:id="0"/>
    </w:p>
    <w:p w14:paraId="020A87FF" w14:textId="6EAC12DA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Approval of Minutes</w:t>
      </w:r>
    </w:p>
    <w:p w14:paraId="27B9541A" w14:textId="4F60A0D7" w:rsidR="00BC6F86" w:rsidRDefault="00610F1C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14, 2020 Town Council Regular Meeting Minutes</w:t>
      </w:r>
    </w:p>
    <w:p w14:paraId="49073624" w14:textId="615D26C8" w:rsidR="00610F1C" w:rsidRDefault="00610F1C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17, 2020 Town Council Special Meeting Minutes</w:t>
      </w:r>
    </w:p>
    <w:p w14:paraId="639C2586" w14:textId="77777777" w:rsidR="008A3A49" w:rsidRDefault="008A3A49" w:rsidP="008A3A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Hearing for </w:t>
      </w:r>
    </w:p>
    <w:p w14:paraId="4DA5B0AE" w14:textId="64242198" w:rsidR="008A3A49" w:rsidRDefault="008A3A49" w:rsidP="008A3A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Consideration of Conditional Zoning Amendment for Christ South Phase 1 at 315 Reid Dairy Road</w:t>
      </w:r>
    </w:p>
    <w:p w14:paraId="04E7BF6D" w14:textId="7D9603DA" w:rsidR="00131527" w:rsidRPr="00BE2842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Old </w:t>
      </w:r>
      <w:r w:rsidR="00F16D84" w:rsidRPr="00BE2842">
        <w:rPr>
          <w:rFonts w:ascii="Times New Roman" w:hAnsi="Times New Roman" w:cs="Times New Roman"/>
        </w:rPr>
        <w:t>Business</w:t>
      </w:r>
    </w:p>
    <w:p w14:paraId="262581C6" w14:textId="6F9AA05C" w:rsidR="007F64F1" w:rsidRPr="00BE2842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New Business</w:t>
      </w:r>
    </w:p>
    <w:p w14:paraId="6E03D41C" w14:textId="4D6ADCDB" w:rsidR="006C3D0B" w:rsidRPr="00384B63" w:rsidRDefault="008A3A49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384B63">
        <w:rPr>
          <w:rFonts w:ascii="Times New Roman" w:hAnsi="Times New Roman" w:cs="Times New Roman"/>
        </w:rPr>
        <w:t xml:space="preserve">Discussion and Consideration of </w:t>
      </w:r>
      <w:r w:rsidR="00DE4E47" w:rsidRPr="00384B63">
        <w:rPr>
          <w:rFonts w:ascii="Times New Roman" w:hAnsi="Times New Roman" w:cs="Times New Roman"/>
        </w:rPr>
        <w:t xml:space="preserve">Personnel Handbook </w:t>
      </w:r>
      <w:r w:rsidR="00384B63">
        <w:rPr>
          <w:rFonts w:ascii="Times New Roman" w:hAnsi="Times New Roman" w:cs="Times New Roman"/>
        </w:rPr>
        <w:t>A</w:t>
      </w:r>
      <w:r w:rsidR="00DE4E47" w:rsidRPr="00384B63">
        <w:rPr>
          <w:rFonts w:ascii="Times New Roman" w:hAnsi="Times New Roman" w:cs="Times New Roman"/>
        </w:rPr>
        <w:t xml:space="preserve">mendment </w:t>
      </w:r>
    </w:p>
    <w:p w14:paraId="7139C7A0" w14:textId="6A0F7090" w:rsidR="006C3D0B" w:rsidRPr="00384B63" w:rsidRDefault="00384B63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384B63">
        <w:rPr>
          <w:rFonts w:ascii="Times New Roman" w:hAnsi="Times New Roman" w:cs="Times New Roman"/>
        </w:rPr>
        <w:t>Update</w:t>
      </w:r>
      <w:r w:rsidR="008A3A49" w:rsidRPr="00384B63">
        <w:rPr>
          <w:rFonts w:ascii="Times New Roman" w:hAnsi="Times New Roman" w:cs="Times New Roman"/>
        </w:rPr>
        <w:t xml:space="preserve"> of UDO </w:t>
      </w:r>
      <w:r w:rsidR="00A67202" w:rsidRPr="00384B63">
        <w:rPr>
          <w:rFonts w:ascii="Times New Roman" w:hAnsi="Times New Roman" w:cs="Times New Roman"/>
        </w:rPr>
        <w:t>Draft S</w:t>
      </w:r>
      <w:r w:rsidR="008A3A49" w:rsidRPr="00384B63">
        <w:rPr>
          <w:rFonts w:ascii="Times New Roman" w:hAnsi="Times New Roman" w:cs="Times New Roman"/>
        </w:rPr>
        <w:t>ections 1-6</w:t>
      </w:r>
      <w:r w:rsidR="00D20434" w:rsidRPr="00384B63">
        <w:rPr>
          <w:rFonts w:ascii="Times New Roman" w:hAnsi="Times New Roman" w:cs="Times New Roman"/>
        </w:rPr>
        <w:t xml:space="preserve"> </w:t>
      </w:r>
    </w:p>
    <w:p w14:paraId="15CC14DE" w14:textId="36A85A8F" w:rsidR="00F16D84" w:rsidRPr="00384B63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384B63">
        <w:rPr>
          <w:rFonts w:ascii="Times New Roman" w:hAnsi="Times New Roman" w:cs="Times New Roman"/>
        </w:rPr>
        <w:t>Update from Town Planner</w:t>
      </w:r>
    </w:p>
    <w:p w14:paraId="40B01972" w14:textId="10079AAC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Code Enforcement Report</w:t>
      </w:r>
    </w:p>
    <w:p w14:paraId="2BE01704" w14:textId="094618FB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Update from Finance Officer and Tax Collector</w:t>
      </w:r>
    </w:p>
    <w:p w14:paraId="5F9C1A9A" w14:textId="034E5BCF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Transportation Report</w:t>
      </w:r>
    </w:p>
    <w:p w14:paraId="66062FE7" w14:textId="61558A01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Council Comments</w:t>
      </w:r>
    </w:p>
    <w:p w14:paraId="2958980A" w14:textId="365AD6BE" w:rsidR="00CB4C2D" w:rsidRPr="00BE2842" w:rsidRDefault="00F16D84" w:rsidP="00CB4C2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Adjournment</w:t>
      </w:r>
    </w:p>
    <w:sectPr w:rsidR="00CB4C2D" w:rsidRPr="00BE2842" w:rsidSect="00BE2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2287CAAC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D59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43DC1"/>
    <w:rsid w:val="0010094E"/>
    <w:rsid w:val="0010158B"/>
    <w:rsid w:val="00120921"/>
    <w:rsid w:val="00131527"/>
    <w:rsid w:val="001E4224"/>
    <w:rsid w:val="00230E80"/>
    <w:rsid w:val="00232088"/>
    <w:rsid w:val="002832E9"/>
    <w:rsid w:val="002B1B63"/>
    <w:rsid w:val="002B4C0C"/>
    <w:rsid w:val="002B736B"/>
    <w:rsid w:val="002E3A05"/>
    <w:rsid w:val="002F6CF8"/>
    <w:rsid w:val="00302284"/>
    <w:rsid w:val="00311A94"/>
    <w:rsid w:val="0031566C"/>
    <w:rsid w:val="0031646E"/>
    <w:rsid w:val="003675B1"/>
    <w:rsid w:val="00377430"/>
    <w:rsid w:val="00383868"/>
    <w:rsid w:val="00384B63"/>
    <w:rsid w:val="003A3A5C"/>
    <w:rsid w:val="003B50DE"/>
    <w:rsid w:val="00405A84"/>
    <w:rsid w:val="00415792"/>
    <w:rsid w:val="00442A5A"/>
    <w:rsid w:val="00471E7F"/>
    <w:rsid w:val="004D74CB"/>
    <w:rsid w:val="004E2B35"/>
    <w:rsid w:val="004F110D"/>
    <w:rsid w:val="0053497B"/>
    <w:rsid w:val="0056080C"/>
    <w:rsid w:val="005E6B2D"/>
    <w:rsid w:val="00610F1C"/>
    <w:rsid w:val="00635BB4"/>
    <w:rsid w:val="00656FF2"/>
    <w:rsid w:val="00672A7E"/>
    <w:rsid w:val="006C3748"/>
    <w:rsid w:val="006C3D0B"/>
    <w:rsid w:val="006E1E9C"/>
    <w:rsid w:val="006E4047"/>
    <w:rsid w:val="006E578A"/>
    <w:rsid w:val="00761420"/>
    <w:rsid w:val="00766172"/>
    <w:rsid w:val="007873FF"/>
    <w:rsid w:val="0079189B"/>
    <w:rsid w:val="007A7C67"/>
    <w:rsid w:val="007B2A09"/>
    <w:rsid w:val="007D2066"/>
    <w:rsid w:val="007F64F1"/>
    <w:rsid w:val="008022DA"/>
    <w:rsid w:val="008467FA"/>
    <w:rsid w:val="0088184A"/>
    <w:rsid w:val="008A3A49"/>
    <w:rsid w:val="008D02B7"/>
    <w:rsid w:val="008D2ECC"/>
    <w:rsid w:val="008D3A93"/>
    <w:rsid w:val="008E2C06"/>
    <w:rsid w:val="00926D8A"/>
    <w:rsid w:val="00941B71"/>
    <w:rsid w:val="00981FE8"/>
    <w:rsid w:val="009D5CFA"/>
    <w:rsid w:val="00A02854"/>
    <w:rsid w:val="00A272D8"/>
    <w:rsid w:val="00A66F7E"/>
    <w:rsid w:val="00A67202"/>
    <w:rsid w:val="00A92347"/>
    <w:rsid w:val="00AB2063"/>
    <w:rsid w:val="00B00CB4"/>
    <w:rsid w:val="00B14E7A"/>
    <w:rsid w:val="00B66885"/>
    <w:rsid w:val="00B855D1"/>
    <w:rsid w:val="00B94BAD"/>
    <w:rsid w:val="00BC6F86"/>
    <w:rsid w:val="00BE2842"/>
    <w:rsid w:val="00BF39AA"/>
    <w:rsid w:val="00BF6ABD"/>
    <w:rsid w:val="00C272BD"/>
    <w:rsid w:val="00C35C8A"/>
    <w:rsid w:val="00C5733A"/>
    <w:rsid w:val="00C61502"/>
    <w:rsid w:val="00C777AE"/>
    <w:rsid w:val="00CB4C2D"/>
    <w:rsid w:val="00CB7820"/>
    <w:rsid w:val="00D2013E"/>
    <w:rsid w:val="00D20434"/>
    <w:rsid w:val="00D22278"/>
    <w:rsid w:val="00D24EDA"/>
    <w:rsid w:val="00D27609"/>
    <w:rsid w:val="00D4420B"/>
    <w:rsid w:val="00D76279"/>
    <w:rsid w:val="00D92E3B"/>
    <w:rsid w:val="00DB2A4F"/>
    <w:rsid w:val="00DC27FE"/>
    <w:rsid w:val="00DD3141"/>
    <w:rsid w:val="00DE4E47"/>
    <w:rsid w:val="00DE797F"/>
    <w:rsid w:val="00E01EC4"/>
    <w:rsid w:val="00E068F7"/>
    <w:rsid w:val="00E30FCF"/>
    <w:rsid w:val="00E34295"/>
    <w:rsid w:val="00E96AA4"/>
    <w:rsid w:val="00EA3F6F"/>
    <w:rsid w:val="00EB0FD1"/>
    <w:rsid w:val="00ED1B18"/>
    <w:rsid w:val="00EF63B5"/>
    <w:rsid w:val="00F16D84"/>
    <w:rsid w:val="00F23223"/>
    <w:rsid w:val="00F6443A"/>
    <w:rsid w:val="00F66C18"/>
    <w:rsid w:val="00F76106"/>
    <w:rsid w:val="00F762F3"/>
    <w:rsid w:val="00FA358E"/>
    <w:rsid w:val="00FB2F12"/>
    <w:rsid w:val="00FB534B"/>
    <w:rsid w:val="00FB5797"/>
    <w:rsid w:val="00FD323E"/>
    <w:rsid w:val="00FE3863"/>
    <w:rsid w:val="00FF20E6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unhideWhenUsed/>
    <w:rsid w:val="00D4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13</cp:revision>
  <cp:lastPrinted>2020-10-07T14:32:00Z</cp:lastPrinted>
  <dcterms:created xsi:type="dcterms:W3CDTF">2020-09-30T14:47:00Z</dcterms:created>
  <dcterms:modified xsi:type="dcterms:W3CDTF">2020-10-07T17:28:00Z</dcterms:modified>
</cp:coreProperties>
</file>