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4" w:rsidRDefault="00D2291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D22914" w:rsidRDefault="00D22914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D22914" w:rsidRDefault="00D22914">
      <w:pPr>
        <w:pStyle w:val="BodyText"/>
        <w:kinsoku w:val="0"/>
        <w:overflowPunct w:val="0"/>
        <w:spacing w:before="69"/>
        <w:ind w:left="3327" w:right="3029" w:firstLine="630"/>
        <w:rPr>
          <w:sz w:val="19"/>
          <w:szCs w:val="19"/>
        </w:rPr>
      </w:pPr>
      <w:r>
        <w:rPr>
          <w:b/>
          <w:bCs/>
          <w:spacing w:val="-1"/>
        </w:rPr>
        <w:t>T</w:t>
      </w:r>
      <w:r>
        <w:rPr>
          <w:b/>
          <w:bCs/>
          <w:spacing w:val="-1"/>
          <w:sz w:val="19"/>
          <w:szCs w:val="19"/>
        </w:rPr>
        <w:t>OWN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OF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</w:rPr>
        <w:t>W</w:t>
      </w:r>
      <w:r>
        <w:rPr>
          <w:b/>
          <w:bCs/>
          <w:spacing w:val="-1"/>
          <w:sz w:val="19"/>
          <w:szCs w:val="19"/>
        </w:rPr>
        <w:t>EDDINGTON</w:t>
      </w:r>
      <w:r>
        <w:rPr>
          <w:b/>
          <w:bCs/>
          <w:spacing w:val="23"/>
          <w:w w:val="99"/>
          <w:sz w:val="19"/>
          <w:szCs w:val="19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  <w:spacing w:val="-1"/>
          <w:sz w:val="19"/>
          <w:szCs w:val="19"/>
        </w:rPr>
        <w:t>EGULAR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</w:rPr>
        <w:t>T</w:t>
      </w:r>
      <w:r>
        <w:rPr>
          <w:b/>
          <w:bCs/>
          <w:sz w:val="19"/>
          <w:szCs w:val="19"/>
        </w:rPr>
        <w:t>OWN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</w:rPr>
        <w:t>C</w:t>
      </w:r>
      <w:r>
        <w:rPr>
          <w:b/>
          <w:bCs/>
          <w:sz w:val="19"/>
          <w:szCs w:val="19"/>
        </w:rPr>
        <w:t>OUNCIL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  <w:spacing w:val="-1"/>
          <w:sz w:val="19"/>
          <w:szCs w:val="19"/>
        </w:rPr>
        <w:t>EETING</w:t>
      </w:r>
    </w:p>
    <w:p w:rsidR="00D22914" w:rsidRDefault="00D22914">
      <w:pPr>
        <w:pStyle w:val="BodyText"/>
        <w:kinsoku w:val="0"/>
        <w:overflowPunct w:val="0"/>
        <w:ind w:left="3009" w:right="3006" w:firstLine="0"/>
        <w:jc w:val="center"/>
        <w:rPr>
          <w:sz w:val="19"/>
          <w:szCs w:val="19"/>
        </w:rPr>
      </w:pPr>
      <w:r>
        <w:rPr>
          <w:b/>
          <w:bCs/>
          <w:spacing w:val="-1"/>
        </w:rPr>
        <w:t>M</w:t>
      </w:r>
      <w:r>
        <w:rPr>
          <w:b/>
          <w:bCs/>
          <w:spacing w:val="-1"/>
          <w:sz w:val="19"/>
          <w:szCs w:val="19"/>
        </w:rPr>
        <w:t>ONDAY</w:t>
      </w:r>
      <w:r>
        <w:rPr>
          <w:b/>
          <w:bCs/>
          <w:spacing w:val="-1"/>
        </w:rPr>
        <w:t>,</w:t>
      </w:r>
      <w:r>
        <w:rPr>
          <w:b/>
          <w:bCs/>
          <w:spacing w:val="-15"/>
        </w:rPr>
        <w:t xml:space="preserve"> </w:t>
      </w:r>
      <w:r w:rsidRPr="00D22914">
        <w:rPr>
          <w:b/>
          <w:bCs/>
          <w:smallCaps/>
          <w:spacing w:val="-1"/>
        </w:rPr>
        <w:t>October</w:t>
      </w:r>
      <w:r>
        <w:rPr>
          <w:b/>
          <w:bCs/>
          <w:spacing w:val="-1"/>
        </w:rPr>
        <w:t xml:space="preserve"> 9, 2017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1"/>
        </w:rPr>
        <w:t>7:00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1"/>
        </w:rPr>
        <w:t>P.M.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W</w:t>
      </w:r>
      <w:r>
        <w:rPr>
          <w:b/>
          <w:bCs/>
          <w:spacing w:val="-1"/>
          <w:sz w:val="19"/>
          <w:szCs w:val="19"/>
        </w:rPr>
        <w:t>EDDINGTON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</w:rPr>
        <w:t>T</w:t>
      </w:r>
      <w:r>
        <w:rPr>
          <w:b/>
          <w:bCs/>
          <w:spacing w:val="-1"/>
          <w:sz w:val="19"/>
          <w:szCs w:val="19"/>
        </w:rPr>
        <w:t>OWN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</w:rPr>
        <w:t>H</w:t>
      </w:r>
      <w:r>
        <w:rPr>
          <w:b/>
          <w:bCs/>
          <w:spacing w:val="-1"/>
          <w:sz w:val="19"/>
          <w:szCs w:val="19"/>
        </w:rPr>
        <w:t>ALL</w:t>
      </w:r>
    </w:p>
    <w:p w:rsidR="00D22914" w:rsidRDefault="00D22914">
      <w:pPr>
        <w:pStyle w:val="BodyText"/>
        <w:kinsoku w:val="0"/>
        <w:overflowPunct w:val="0"/>
        <w:ind w:left="0" w:right="1" w:firstLine="0"/>
        <w:jc w:val="center"/>
        <w:rPr>
          <w:sz w:val="19"/>
          <w:szCs w:val="19"/>
        </w:rPr>
      </w:pPr>
      <w:r>
        <w:rPr>
          <w:b/>
          <w:bCs/>
        </w:rPr>
        <w:t>1924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1"/>
        </w:rPr>
        <w:t>W</w:t>
      </w:r>
      <w:r>
        <w:rPr>
          <w:b/>
          <w:bCs/>
          <w:spacing w:val="-1"/>
          <w:sz w:val="19"/>
          <w:szCs w:val="19"/>
        </w:rPr>
        <w:t>EDDINGTON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  <w:spacing w:val="-1"/>
          <w:sz w:val="19"/>
          <w:szCs w:val="19"/>
        </w:rPr>
        <w:t>OAD</w:t>
      </w:r>
    </w:p>
    <w:p w:rsidR="00D22914" w:rsidRDefault="00D22914">
      <w:pPr>
        <w:pStyle w:val="BodyText"/>
        <w:kinsoku w:val="0"/>
        <w:overflowPunct w:val="0"/>
        <w:spacing w:line="480" w:lineRule="auto"/>
        <w:ind w:left="3903" w:right="3901" w:firstLine="0"/>
        <w:jc w:val="center"/>
      </w:pPr>
      <w:r>
        <w:rPr>
          <w:b/>
          <w:bCs/>
          <w:spacing w:val="-1"/>
        </w:rPr>
        <w:t>W</w:t>
      </w:r>
      <w:r>
        <w:rPr>
          <w:b/>
          <w:bCs/>
          <w:spacing w:val="-1"/>
          <w:sz w:val="19"/>
          <w:szCs w:val="19"/>
        </w:rPr>
        <w:t>EDDINGTON</w:t>
      </w:r>
      <w:r>
        <w:rPr>
          <w:b/>
          <w:bCs/>
          <w:spacing w:val="-1"/>
        </w:rPr>
        <w:t>,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1"/>
        </w:rPr>
        <w:t>NC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28104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AGENDA</w:t>
      </w:r>
    </w:p>
    <w:p w:rsidR="00D22914" w:rsidRDefault="00D22914">
      <w:pPr>
        <w:pStyle w:val="BodyText"/>
        <w:kinsoku w:val="0"/>
        <w:overflowPunct w:val="0"/>
        <w:spacing w:before="8"/>
        <w:ind w:left="119" w:right="119" w:firstLine="0"/>
        <w:rPr>
          <w:spacing w:val="-1"/>
        </w:rPr>
      </w:pPr>
      <w:r>
        <w:rPr>
          <w:spacing w:val="-1"/>
        </w:rPr>
        <w:t>Prayer</w:t>
      </w:r>
      <w:r>
        <w:t xml:space="preserve"> – </w:t>
      </w:r>
      <w:r>
        <w:rPr>
          <w:spacing w:val="-1"/>
        </w:rPr>
        <w:t>Mayor</w:t>
      </w:r>
      <w:r>
        <w:t xml:space="preserve"> </w:t>
      </w:r>
      <w:r>
        <w:rPr>
          <w:spacing w:val="-1"/>
        </w:rPr>
        <w:t>Bill</w:t>
      </w:r>
      <w:r>
        <w:t xml:space="preserve"> </w:t>
      </w:r>
      <w:r>
        <w:rPr>
          <w:spacing w:val="-1"/>
        </w:rPr>
        <w:t>Deter</w:t>
      </w:r>
    </w:p>
    <w:p w:rsidR="00D22914" w:rsidRDefault="00D22914">
      <w:pPr>
        <w:pStyle w:val="BodyText"/>
        <w:kinsoku w:val="0"/>
        <w:overflowPunct w:val="0"/>
        <w:ind w:left="0" w:firstLine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Open</w:t>
      </w:r>
      <w:r>
        <w:t xml:space="preserve"> the </w:t>
      </w:r>
      <w:r>
        <w:rPr>
          <w:spacing w:val="-1"/>
        </w:rPr>
        <w:t>Meeting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Pledge</w:t>
      </w:r>
      <w:r>
        <w:t xml:space="preserve"> </w:t>
      </w:r>
      <w:r>
        <w:rPr>
          <w:spacing w:val="-1"/>
        </w:rPr>
        <w:t>of Allegiance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Determination</w:t>
      </w:r>
      <w:r>
        <w:t xml:space="preserve"> of</w:t>
      </w:r>
      <w:r>
        <w:rPr>
          <w:spacing w:val="-1"/>
        </w:rPr>
        <w:t xml:space="preserve"> Quorum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Comments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Additions,</w:t>
      </w:r>
      <w:r>
        <w:t xml:space="preserve"> </w:t>
      </w:r>
      <w:r>
        <w:rPr>
          <w:spacing w:val="-1"/>
        </w:rPr>
        <w:t>Deletions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Adoption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Agenda</w:t>
      </w:r>
    </w:p>
    <w:p w:rsidR="00D22914" w:rsidRDefault="00D22914" w:rsidP="00DE4739">
      <w:pPr>
        <w:pStyle w:val="BodyText"/>
        <w:kinsoku w:val="0"/>
        <w:overflowPunct w:val="0"/>
        <w:ind w:left="0" w:firstLine="0"/>
      </w:pPr>
    </w:p>
    <w:p w:rsidR="00D22914" w:rsidRDefault="00DE4739" w:rsidP="00DE4739">
      <w:pPr>
        <w:pStyle w:val="BodyText"/>
        <w:kinsoku w:val="0"/>
        <w:overflowPunct w:val="0"/>
        <w:ind w:left="360"/>
        <w:rPr>
          <w:spacing w:val="-1"/>
        </w:rPr>
      </w:pPr>
      <w:r>
        <w:rPr>
          <w:spacing w:val="-1"/>
        </w:rPr>
        <w:t>6.</w:t>
      </w:r>
      <w:r>
        <w:rPr>
          <w:spacing w:val="-1"/>
        </w:rPr>
        <w:tab/>
      </w:r>
      <w:r w:rsidR="00D22914">
        <w:rPr>
          <w:spacing w:val="-1"/>
        </w:rPr>
        <w:t>Consent</w:t>
      </w:r>
      <w:r w:rsidR="00D22914">
        <w:t xml:space="preserve"> </w:t>
      </w:r>
      <w:r w:rsidR="00D22914">
        <w:rPr>
          <w:spacing w:val="-1"/>
        </w:rPr>
        <w:t>Agenda</w:t>
      </w:r>
    </w:p>
    <w:p w:rsidR="00D22914" w:rsidRDefault="00F97709" w:rsidP="00DE4739">
      <w:pPr>
        <w:pStyle w:val="BodyText"/>
        <w:kinsoku w:val="0"/>
        <w:overflowPunct w:val="0"/>
        <w:ind w:left="720"/>
        <w:rPr>
          <w:spacing w:val="-1"/>
        </w:rPr>
      </w:pPr>
      <w:r>
        <w:rPr>
          <w:spacing w:val="-1"/>
        </w:rPr>
        <w:t>A.</w:t>
      </w:r>
      <w:r>
        <w:rPr>
          <w:spacing w:val="-1"/>
        </w:rPr>
        <w:tab/>
        <w:t xml:space="preserve">Approve Reduction of Bond #1140892 for </w:t>
      </w:r>
      <w:proofErr w:type="gramStart"/>
      <w:r>
        <w:rPr>
          <w:spacing w:val="-1"/>
        </w:rPr>
        <w:t>The</w:t>
      </w:r>
      <w:proofErr w:type="gramEnd"/>
      <w:r>
        <w:rPr>
          <w:spacing w:val="-1"/>
        </w:rPr>
        <w:t xml:space="preserve"> Falls at Weddington from $261,653 to $67,797</w:t>
      </w:r>
      <w:r w:rsidR="00DE4739">
        <w:rPr>
          <w:spacing w:val="-1"/>
        </w:rPr>
        <w:t xml:space="preserve"> </w:t>
      </w:r>
    </w:p>
    <w:p w:rsidR="00F97709" w:rsidRDefault="00A635D4" w:rsidP="00F97709">
      <w:pPr>
        <w:pStyle w:val="BodyText"/>
        <w:kinsoku w:val="0"/>
        <w:overflowPunct w:val="0"/>
        <w:ind w:left="720"/>
      </w:pPr>
      <w:r>
        <w:t>B.</w:t>
      </w:r>
      <w:r>
        <w:tab/>
        <w:t xml:space="preserve">Call for Public Hearing </w:t>
      </w:r>
      <w:r w:rsidR="00ED1DC0">
        <w:t xml:space="preserve">to be held November 13, 2017 at 7:00 p.m. at the Weddington Town Hall to consider </w:t>
      </w:r>
      <w:r w:rsidR="00F97709">
        <w:t>Rezoning from R-40 to R-CD for property located at Weddington Matthews Road and Hemby Road, Parcel Number 06120002B</w:t>
      </w:r>
    </w:p>
    <w:p w:rsidR="00F97709" w:rsidRDefault="00F97709" w:rsidP="00F97709">
      <w:pPr>
        <w:pStyle w:val="BodyText"/>
        <w:kinsoku w:val="0"/>
        <w:overflowPunct w:val="0"/>
        <w:ind w:left="720"/>
      </w:pPr>
    </w:p>
    <w:p w:rsidR="00F97709" w:rsidRDefault="00F97709" w:rsidP="00F97709">
      <w:pPr>
        <w:pStyle w:val="BodyText"/>
        <w:kinsoku w:val="0"/>
        <w:overflowPunct w:val="0"/>
        <w:ind w:left="360"/>
      </w:pPr>
      <w:r>
        <w:t>7.</w:t>
      </w:r>
      <w:r>
        <w:tab/>
        <w:t>Approval of Minutes</w:t>
      </w:r>
    </w:p>
    <w:p w:rsidR="00D22914" w:rsidRDefault="00D22914" w:rsidP="00DE4739">
      <w:pPr>
        <w:pStyle w:val="BodyText"/>
        <w:numPr>
          <w:ilvl w:val="1"/>
          <w:numId w:val="1"/>
        </w:numPr>
        <w:kinsoku w:val="0"/>
        <w:overflowPunct w:val="0"/>
        <w:ind w:left="720"/>
      </w:pPr>
      <w:r>
        <w:rPr>
          <w:spacing w:val="-1"/>
        </w:rPr>
        <w:t>September 11</w:t>
      </w:r>
      <w:r>
        <w:t xml:space="preserve">, 2017 </w:t>
      </w:r>
      <w:r>
        <w:rPr>
          <w:spacing w:val="-1"/>
        </w:rPr>
        <w:t>Town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Meeting</w:t>
      </w:r>
      <w:r>
        <w:t xml:space="preserve"> Minutes</w:t>
      </w:r>
    </w:p>
    <w:p w:rsidR="00D22914" w:rsidRDefault="00D22914" w:rsidP="00DE4739">
      <w:pPr>
        <w:pStyle w:val="BodyText"/>
        <w:kinsoku w:val="0"/>
        <w:overflowPunct w:val="0"/>
        <w:ind w:left="990"/>
      </w:pPr>
    </w:p>
    <w:p w:rsidR="00DD0037" w:rsidRDefault="00DE4739" w:rsidP="00DE4739">
      <w:pPr>
        <w:pStyle w:val="BodyText"/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8.  </w:t>
      </w:r>
      <w:r w:rsidR="00DD0037">
        <w:rPr>
          <w:spacing w:val="-1"/>
        </w:rPr>
        <w:t>Public Hearing</w:t>
      </w:r>
      <w:r w:rsidR="00D0480F">
        <w:rPr>
          <w:spacing w:val="-1"/>
        </w:rPr>
        <w:t>s</w:t>
      </w:r>
      <w:r w:rsidR="00DD0037">
        <w:rPr>
          <w:spacing w:val="-1"/>
        </w:rPr>
        <w:t xml:space="preserve"> and Consideration of Public Hearing</w:t>
      </w:r>
      <w:r w:rsidR="00D0480F">
        <w:rPr>
          <w:spacing w:val="-1"/>
        </w:rPr>
        <w:t>s</w:t>
      </w:r>
    </w:p>
    <w:p w:rsidR="00DD0037" w:rsidRDefault="00DE4739" w:rsidP="00DE4739">
      <w:pPr>
        <w:pStyle w:val="BodyText"/>
        <w:kinsoku w:val="0"/>
        <w:overflowPunct w:val="0"/>
        <w:ind w:left="720"/>
        <w:rPr>
          <w:spacing w:val="-1"/>
        </w:rPr>
      </w:pPr>
      <w:r>
        <w:rPr>
          <w:spacing w:val="-1"/>
        </w:rPr>
        <w:t>A.</w:t>
      </w:r>
      <w:r>
        <w:rPr>
          <w:spacing w:val="-1"/>
        </w:rPr>
        <w:tab/>
      </w:r>
      <w:r w:rsidR="00DD0037">
        <w:rPr>
          <w:spacing w:val="-1"/>
        </w:rPr>
        <w:t>Conditional Rezoning for a Columbarium at Weddington United Methodist Church</w:t>
      </w:r>
    </w:p>
    <w:p w:rsidR="00DD0037" w:rsidRDefault="00DD0037" w:rsidP="00DE4739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>
        <w:rPr>
          <w:spacing w:val="-1"/>
        </w:rPr>
        <w:t>Conditional Rezoning Amendment for Additional Parking spaces and Change in Lighting Requirement for All Saints Anglican Church</w:t>
      </w:r>
    </w:p>
    <w:p w:rsidR="00DD0037" w:rsidRDefault="00DD0037" w:rsidP="00DE4739">
      <w:pPr>
        <w:pStyle w:val="BodyText"/>
        <w:numPr>
          <w:ilvl w:val="1"/>
          <w:numId w:val="1"/>
        </w:numPr>
        <w:tabs>
          <w:tab w:val="left" w:pos="1380"/>
        </w:tabs>
        <w:kinsoku w:val="0"/>
        <w:overflowPunct w:val="0"/>
        <w:ind w:left="720" w:right="119"/>
        <w:rPr>
          <w:spacing w:val="-1"/>
        </w:rPr>
      </w:pPr>
      <w:r>
        <w:rPr>
          <w:spacing w:val="-1"/>
        </w:rPr>
        <w:t>Text</w:t>
      </w:r>
      <w:r>
        <w:t xml:space="preserve"> </w:t>
      </w:r>
      <w:r>
        <w:rPr>
          <w:spacing w:val="-1"/>
        </w:rPr>
        <w:t>Amendment</w:t>
      </w:r>
      <w:r>
        <w:t xml:space="preserve"> to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46-76(d)(16),</w:t>
      </w:r>
      <w:r>
        <w:t xml:space="preserve"> </w:t>
      </w:r>
      <w:r>
        <w:rPr>
          <w:spacing w:val="-1"/>
        </w:rPr>
        <w:t>58-8(a)(14),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Appendix</w:t>
      </w:r>
      <w:r>
        <w:rPr>
          <w:spacing w:val="3"/>
        </w:rPr>
        <w:t xml:space="preserve"> 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Regarding</w:t>
      </w:r>
      <w:r w:rsidR="00951F8F">
        <w:rPr>
          <w:spacing w:val="89"/>
        </w:rPr>
        <w:t xml:space="preserve"> </w:t>
      </w:r>
      <w:r>
        <w:rPr>
          <w:spacing w:val="-1"/>
        </w:rPr>
        <w:t>Landscaping</w:t>
      </w:r>
      <w:r>
        <w:rPr>
          <w:spacing w:val="-2"/>
        </w:rPr>
        <w:t xml:space="preserve"> </w:t>
      </w:r>
      <w:r>
        <w:rPr>
          <w:spacing w:val="-1"/>
        </w:rPr>
        <w:t>Near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Lines</w:t>
      </w:r>
    </w:p>
    <w:p w:rsidR="00DD0037" w:rsidRDefault="00DD0037" w:rsidP="00DE4739">
      <w:pPr>
        <w:pStyle w:val="BodyText"/>
        <w:numPr>
          <w:ilvl w:val="1"/>
          <w:numId w:val="1"/>
        </w:numPr>
        <w:tabs>
          <w:tab w:val="left" w:pos="1380"/>
        </w:tabs>
        <w:kinsoku w:val="0"/>
        <w:overflowPunct w:val="0"/>
        <w:ind w:left="720" w:right="119"/>
        <w:rPr>
          <w:spacing w:val="-1"/>
        </w:rPr>
      </w:pPr>
      <w:r>
        <w:rPr>
          <w:spacing w:val="-1"/>
        </w:rPr>
        <w:t>Text</w:t>
      </w:r>
      <w:r>
        <w:t xml:space="preserve"> </w:t>
      </w:r>
      <w:r>
        <w:rPr>
          <w:spacing w:val="-1"/>
        </w:rPr>
        <w:t>Amendment</w:t>
      </w:r>
      <w:r>
        <w:t xml:space="preserve"> to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22-1</w:t>
      </w:r>
      <w:r>
        <w:t xml:space="preserve"> </w:t>
      </w:r>
      <w:r>
        <w:rPr>
          <w:spacing w:val="-1"/>
        </w:rPr>
        <w:t>Titled</w:t>
      </w:r>
      <w:r w:rsidR="00A80BE4">
        <w:rPr>
          <w:spacing w:val="-1"/>
        </w:rPr>
        <w:t xml:space="preserve"> </w:t>
      </w:r>
      <w:r>
        <w:rPr>
          <w:spacing w:val="-1"/>
        </w:rPr>
        <w:t>Excessive</w:t>
      </w:r>
      <w:r>
        <w:t xml:space="preserve"> </w:t>
      </w:r>
      <w:r>
        <w:rPr>
          <w:spacing w:val="-1"/>
        </w:rPr>
        <w:t>Noise</w:t>
      </w:r>
      <w:r>
        <w:t xml:space="preserve"> </w:t>
      </w:r>
      <w:r>
        <w:rPr>
          <w:spacing w:val="-1"/>
        </w:rPr>
        <w:t>Prohibited;</w:t>
      </w:r>
      <w:r>
        <w:t xml:space="preserve"> </w:t>
      </w:r>
      <w:r>
        <w:rPr>
          <w:spacing w:val="-1"/>
        </w:rPr>
        <w:t>Exemptions;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58-19</w:t>
      </w:r>
      <w:r>
        <w:rPr>
          <w:spacing w:val="-2"/>
        </w:rPr>
        <w:t xml:space="preserve"> </w:t>
      </w:r>
      <w:r>
        <w:rPr>
          <w:spacing w:val="-1"/>
        </w:rPr>
        <w:t>Titled</w:t>
      </w:r>
      <w:r>
        <w:t xml:space="preserve"> </w:t>
      </w:r>
      <w:r>
        <w:rPr>
          <w:spacing w:val="-1"/>
        </w:rPr>
        <w:t>Noise</w:t>
      </w:r>
    </w:p>
    <w:p w:rsidR="00DD0037" w:rsidRPr="00DD0037" w:rsidRDefault="00DD0037" w:rsidP="00DE4739">
      <w:pPr>
        <w:pStyle w:val="BodyText"/>
        <w:numPr>
          <w:ilvl w:val="1"/>
          <w:numId w:val="1"/>
        </w:numPr>
        <w:tabs>
          <w:tab w:val="left" w:pos="1380"/>
        </w:tabs>
        <w:kinsoku w:val="0"/>
        <w:overflowPunct w:val="0"/>
        <w:ind w:left="720" w:right="117"/>
        <w:rPr>
          <w:spacing w:val="-1"/>
        </w:rPr>
      </w:pPr>
      <w:r>
        <w:rPr>
          <w:spacing w:val="-1"/>
        </w:rPr>
        <w:t>Canisteo</w:t>
      </w:r>
      <w:r>
        <w:t xml:space="preserve"> </w:t>
      </w:r>
      <w:r w:rsidR="00ED1DC0">
        <w:t xml:space="preserve">Conservation </w:t>
      </w:r>
      <w:r>
        <w:rPr>
          <w:spacing w:val="-1"/>
        </w:rPr>
        <w:t>Subdivision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(formerly</w:t>
      </w:r>
      <w:r>
        <w:t xml:space="preserve"> </w:t>
      </w:r>
      <w:r>
        <w:rPr>
          <w:spacing w:val="-1"/>
        </w:rPr>
        <w:t>Deal</w:t>
      </w:r>
      <w:r>
        <w:t xml:space="preserve"> </w:t>
      </w:r>
      <w:r>
        <w:rPr>
          <w:spacing w:val="-1"/>
        </w:rPr>
        <w:t>Road</w:t>
      </w:r>
      <w:r>
        <w:t xml:space="preserve"> </w:t>
      </w:r>
      <w:r>
        <w:rPr>
          <w:spacing w:val="-1"/>
        </w:rPr>
        <w:t>Subdivision)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Preliminary</w:t>
      </w:r>
      <w:r>
        <w:t xml:space="preserve"> </w:t>
      </w:r>
      <w:r>
        <w:rPr>
          <w:spacing w:val="-1"/>
        </w:rPr>
        <w:t>Plat/Construction</w:t>
      </w:r>
      <w:r w:rsidR="00A80BE4">
        <w:rPr>
          <w:spacing w:val="111"/>
        </w:rPr>
        <w:t xml:space="preserve"> </w:t>
      </w:r>
      <w:r>
        <w:rPr>
          <w:spacing w:val="-1"/>
        </w:rPr>
        <w:t>Plans</w:t>
      </w:r>
    </w:p>
    <w:p w:rsidR="00DD0037" w:rsidRDefault="00DD0037" w:rsidP="00DE4739">
      <w:pPr>
        <w:pStyle w:val="BodyText"/>
        <w:kinsoku w:val="0"/>
        <w:overflowPunct w:val="0"/>
        <w:ind w:left="990"/>
        <w:rPr>
          <w:spacing w:val="-1"/>
        </w:rPr>
      </w:pPr>
    </w:p>
    <w:p w:rsidR="00DD0037" w:rsidRDefault="00DE4739" w:rsidP="00DE4739">
      <w:pPr>
        <w:pStyle w:val="BodyText"/>
        <w:kinsoku w:val="0"/>
        <w:overflowPunct w:val="0"/>
        <w:ind w:left="360"/>
        <w:rPr>
          <w:spacing w:val="-1"/>
        </w:rPr>
      </w:pPr>
      <w:r>
        <w:rPr>
          <w:spacing w:val="-1"/>
        </w:rPr>
        <w:t>9.</w:t>
      </w:r>
      <w:r>
        <w:rPr>
          <w:spacing w:val="-1"/>
        </w:rPr>
        <w:tab/>
      </w:r>
      <w:r w:rsidR="00D22914" w:rsidRPr="00DD0037">
        <w:rPr>
          <w:spacing w:val="-1"/>
        </w:rPr>
        <w:t>Old</w:t>
      </w:r>
      <w:r w:rsidR="00D22914">
        <w:t xml:space="preserve"> </w:t>
      </w:r>
      <w:r w:rsidR="00D22914" w:rsidRPr="00DD0037">
        <w:rPr>
          <w:spacing w:val="-1"/>
        </w:rPr>
        <w:t>Business</w:t>
      </w:r>
    </w:p>
    <w:p w:rsidR="00DD0037" w:rsidRDefault="00DE4739" w:rsidP="00DE4739">
      <w:pPr>
        <w:pStyle w:val="ListParagraph"/>
        <w:ind w:left="720" w:hanging="360"/>
        <w:rPr>
          <w:spacing w:val="-1"/>
        </w:rPr>
      </w:pPr>
      <w:r>
        <w:rPr>
          <w:spacing w:val="-1"/>
        </w:rPr>
        <w:t>A.</w:t>
      </w:r>
      <w:r>
        <w:rPr>
          <w:spacing w:val="-1"/>
        </w:rPr>
        <w:tab/>
      </w:r>
      <w:r w:rsidR="00ED1DC0">
        <w:rPr>
          <w:spacing w:val="-1"/>
        </w:rPr>
        <w:t>Discussion</w:t>
      </w:r>
      <w:r>
        <w:rPr>
          <w:spacing w:val="-1"/>
        </w:rPr>
        <w:t xml:space="preserve"> and Consideration of C</w:t>
      </w:r>
      <w:r w:rsidR="00937ED9">
        <w:rPr>
          <w:spacing w:val="-1"/>
        </w:rPr>
        <w:t xml:space="preserve">alling for </w:t>
      </w:r>
      <w:r>
        <w:rPr>
          <w:spacing w:val="-1"/>
        </w:rPr>
        <w:t>P</w:t>
      </w:r>
      <w:r w:rsidR="00937ED9">
        <w:rPr>
          <w:spacing w:val="-1"/>
        </w:rPr>
        <w:t xml:space="preserve">ublic </w:t>
      </w:r>
      <w:r>
        <w:rPr>
          <w:spacing w:val="-1"/>
        </w:rPr>
        <w:t>H</w:t>
      </w:r>
      <w:r w:rsidR="00937ED9">
        <w:rPr>
          <w:spacing w:val="-1"/>
        </w:rPr>
        <w:t>earing to be held November 13, 2017 at 7:00 p.m. at the Weddington Town Hall to consider a Text Amendment to Section 58-58(4)(e)(1)</w:t>
      </w:r>
      <w:r>
        <w:rPr>
          <w:spacing w:val="-1"/>
        </w:rPr>
        <w:t>–</w:t>
      </w:r>
      <w:r w:rsidR="00937ED9">
        <w:rPr>
          <w:spacing w:val="-1"/>
        </w:rPr>
        <w:t xml:space="preserve">Minimum Lot </w:t>
      </w:r>
      <w:r>
        <w:rPr>
          <w:spacing w:val="-1"/>
        </w:rPr>
        <w:t>Size</w:t>
      </w:r>
    </w:p>
    <w:p w:rsidR="00DE4739" w:rsidRDefault="00DE4739" w:rsidP="00DE4739">
      <w:pPr>
        <w:pStyle w:val="ListParagraph"/>
        <w:ind w:left="720" w:hanging="360"/>
        <w:rPr>
          <w:spacing w:val="-1"/>
        </w:rPr>
      </w:pPr>
      <w:r>
        <w:rPr>
          <w:spacing w:val="-1"/>
        </w:rPr>
        <w:t>B.</w:t>
      </w:r>
      <w:r>
        <w:rPr>
          <w:spacing w:val="-1"/>
        </w:rPr>
        <w:tab/>
      </w:r>
      <w:r w:rsidR="00937ED9">
        <w:rPr>
          <w:spacing w:val="-1"/>
        </w:rPr>
        <w:t xml:space="preserve">Discussion and Consideration of </w:t>
      </w:r>
      <w:r>
        <w:rPr>
          <w:spacing w:val="-1"/>
        </w:rPr>
        <w:t>Final Plat for Harlow’s Crossing</w:t>
      </w:r>
      <w:r w:rsidR="00937ED9">
        <w:rPr>
          <w:spacing w:val="-1"/>
        </w:rPr>
        <w:t xml:space="preserve"> Subdivision</w:t>
      </w:r>
      <w:r w:rsidR="005563BB">
        <w:rPr>
          <w:spacing w:val="-1"/>
        </w:rPr>
        <w:t xml:space="preserve"> </w:t>
      </w:r>
      <w:r w:rsidR="005563BB" w:rsidRPr="007E16CB">
        <w:rPr>
          <w:spacing w:val="-1"/>
          <w:sz w:val="20"/>
          <w:szCs w:val="20"/>
        </w:rPr>
        <w:t>(formerly Carringdon Subdivision)</w:t>
      </w:r>
    </w:p>
    <w:p w:rsidR="00DE4739" w:rsidRDefault="00DE4739" w:rsidP="00DE4739">
      <w:pPr>
        <w:pStyle w:val="ListParagraph"/>
        <w:ind w:left="990" w:hanging="360"/>
        <w:rPr>
          <w:spacing w:val="-1"/>
        </w:rPr>
      </w:pPr>
    </w:p>
    <w:p w:rsidR="00D22914" w:rsidRPr="00DD0037" w:rsidRDefault="00DE4739" w:rsidP="00DE4739">
      <w:pPr>
        <w:pStyle w:val="BodyText"/>
        <w:kinsoku w:val="0"/>
        <w:overflowPunct w:val="0"/>
        <w:ind w:left="360"/>
        <w:rPr>
          <w:spacing w:val="-1"/>
        </w:rPr>
      </w:pPr>
      <w:r>
        <w:rPr>
          <w:spacing w:val="-1"/>
        </w:rPr>
        <w:t>10.</w:t>
      </w:r>
      <w:r>
        <w:rPr>
          <w:spacing w:val="-1"/>
        </w:rPr>
        <w:tab/>
      </w:r>
      <w:r w:rsidR="00D22914" w:rsidRPr="00DD0037">
        <w:rPr>
          <w:spacing w:val="-1"/>
        </w:rPr>
        <w:t>New Business</w:t>
      </w:r>
    </w:p>
    <w:p w:rsidR="00D22914" w:rsidRDefault="00DE4739" w:rsidP="00DE4739">
      <w:pPr>
        <w:pStyle w:val="BodyText"/>
        <w:kinsoku w:val="0"/>
        <w:overflowPunct w:val="0"/>
        <w:ind w:left="720"/>
      </w:pPr>
      <w:r>
        <w:t>A.</w:t>
      </w:r>
      <w:r>
        <w:tab/>
        <w:t>Dis</w:t>
      </w:r>
      <w:r w:rsidR="008236F3">
        <w:t>cussion of D</w:t>
      </w:r>
      <w:r w:rsidR="00ED1DC0">
        <w:t>is</w:t>
      </w:r>
      <w:r>
        <w:t>banding Public Safety Committee</w:t>
      </w:r>
    </w:p>
    <w:p w:rsidR="00DE4739" w:rsidRDefault="00A635D4" w:rsidP="00F97709">
      <w:pPr>
        <w:pStyle w:val="BodyText"/>
        <w:kinsoku w:val="0"/>
        <w:overflowPunct w:val="0"/>
        <w:ind w:left="720"/>
      </w:pPr>
      <w:r>
        <w:t>B.</w:t>
      </w:r>
      <w:r>
        <w:tab/>
      </w:r>
      <w:r w:rsidR="00937ED9">
        <w:t xml:space="preserve">Discussion and Consideration of Entry Monument and Landscaping for </w:t>
      </w:r>
      <w:r>
        <w:t xml:space="preserve">Harlow’s Crossing </w:t>
      </w:r>
      <w:r w:rsidR="00937ED9">
        <w:t>Subdivision</w:t>
      </w:r>
    </w:p>
    <w:p w:rsidR="00F97709" w:rsidRDefault="00F97709" w:rsidP="00F97709">
      <w:pPr>
        <w:pStyle w:val="BodyText"/>
        <w:kinsoku w:val="0"/>
        <w:overflowPunct w:val="0"/>
        <w:ind w:left="720"/>
      </w:pPr>
    </w:p>
    <w:p w:rsidR="00D22914" w:rsidRDefault="00DE4739" w:rsidP="00DE4739">
      <w:pPr>
        <w:pStyle w:val="BodyText"/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11.  </w:t>
      </w:r>
      <w:r w:rsidR="00D22914">
        <w:rPr>
          <w:spacing w:val="-1"/>
        </w:rPr>
        <w:t>Update</w:t>
      </w:r>
      <w:r w:rsidR="00D22914">
        <w:t xml:space="preserve"> </w:t>
      </w:r>
      <w:r w:rsidR="00D22914">
        <w:rPr>
          <w:spacing w:val="-1"/>
        </w:rPr>
        <w:t>from</w:t>
      </w:r>
      <w:r w:rsidR="00D22914">
        <w:rPr>
          <w:spacing w:val="-2"/>
        </w:rPr>
        <w:t xml:space="preserve"> </w:t>
      </w:r>
      <w:r w:rsidR="00D22914">
        <w:rPr>
          <w:spacing w:val="-1"/>
        </w:rPr>
        <w:t>Planner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E4739" w:rsidP="00DE4739">
      <w:pPr>
        <w:pStyle w:val="BodyText"/>
        <w:kinsoku w:val="0"/>
        <w:overflowPunct w:val="0"/>
        <w:ind w:left="0" w:firstLine="0"/>
      </w:pPr>
      <w:r>
        <w:rPr>
          <w:spacing w:val="-1"/>
        </w:rPr>
        <w:t xml:space="preserve">12.  </w:t>
      </w:r>
      <w:r w:rsidR="00D22914">
        <w:rPr>
          <w:spacing w:val="-1"/>
        </w:rPr>
        <w:t>Code</w:t>
      </w:r>
      <w:r w:rsidR="00D22914">
        <w:t xml:space="preserve"> </w:t>
      </w:r>
      <w:r w:rsidR="00D22914">
        <w:rPr>
          <w:spacing w:val="-1"/>
        </w:rPr>
        <w:t>Enforcement</w:t>
      </w:r>
      <w:r w:rsidR="00D22914">
        <w:t xml:space="preserve"> Report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E4739" w:rsidP="00DE4739">
      <w:pPr>
        <w:pStyle w:val="BodyText"/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13.  </w:t>
      </w:r>
      <w:r w:rsidR="00D22914">
        <w:rPr>
          <w:spacing w:val="-1"/>
        </w:rPr>
        <w:t>Update</w:t>
      </w:r>
      <w:r w:rsidR="00D22914">
        <w:t xml:space="preserve"> </w:t>
      </w:r>
      <w:r w:rsidR="00D22914">
        <w:rPr>
          <w:spacing w:val="-1"/>
        </w:rPr>
        <w:t>from</w:t>
      </w:r>
      <w:r w:rsidR="00D22914">
        <w:rPr>
          <w:spacing w:val="-2"/>
        </w:rPr>
        <w:t xml:space="preserve"> </w:t>
      </w:r>
      <w:r w:rsidR="00D22914">
        <w:rPr>
          <w:spacing w:val="-1"/>
        </w:rPr>
        <w:t>Finance</w:t>
      </w:r>
      <w:r w:rsidR="00D22914">
        <w:t xml:space="preserve"> </w:t>
      </w:r>
      <w:r w:rsidR="00D22914">
        <w:rPr>
          <w:spacing w:val="-1"/>
        </w:rPr>
        <w:t>Officer</w:t>
      </w:r>
      <w:r w:rsidR="00D22914">
        <w:t xml:space="preserve"> and</w:t>
      </w:r>
      <w:r w:rsidR="00D22914">
        <w:rPr>
          <w:spacing w:val="-2"/>
        </w:rPr>
        <w:t xml:space="preserve"> </w:t>
      </w:r>
      <w:r w:rsidR="00D22914">
        <w:rPr>
          <w:spacing w:val="-1"/>
        </w:rPr>
        <w:t>Tax</w:t>
      </w:r>
      <w:r w:rsidR="00D22914">
        <w:t xml:space="preserve"> </w:t>
      </w:r>
      <w:r w:rsidR="00D22914">
        <w:rPr>
          <w:spacing w:val="-1"/>
        </w:rPr>
        <w:t>Collector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E4739" w:rsidP="00DE4739">
      <w:pPr>
        <w:pStyle w:val="BodyText"/>
        <w:tabs>
          <w:tab w:val="left" w:pos="480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14.</w:t>
      </w:r>
      <w:r>
        <w:rPr>
          <w:spacing w:val="-1"/>
        </w:rPr>
        <w:tab/>
      </w:r>
      <w:r w:rsidR="00D22914">
        <w:rPr>
          <w:spacing w:val="-1"/>
        </w:rPr>
        <w:t>Public</w:t>
      </w:r>
      <w:r w:rsidR="00D22914">
        <w:t xml:space="preserve"> </w:t>
      </w:r>
      <w:r w:rsidR="00D22914">
        <w:rPr>
          <w:spacing w:val="-1"/>
        </w:rPr>
        <w:t>Safety</w:t>
      </w:r>
      <w:r w:rsidR="00D22914">
        <w:t xml:space="preserve"> </w:t>
      </w:r>
      <w:r w:rsidR="00D22914">
        <w:rPr>
          <w:spacing w:val="-1"/>
        </w:rPr>
        <w:t>Report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E4739" w:rsidP="00DE4739">
      <w:pPr>
        <w:pStyle w:val="BodyText"/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15.  </w:t>
      </w:r>
      <w:r w:rsidR="00D22914">
        <w:rPr>
          <w:spacing w:val="-1"/>
        </w:rPr>
        <w:t>Transportation</w:t>
      </w:r>
      <w:r w:rsidR="00D22914">
        <w:t xml:space="preserve"> </w:t>
      </w:r>
      <w:r w:rsidR="00D22914">
        <w:rPr>
          <w:spacing w:val="-1"/>
        </w:rPr>
        <w:t>Report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F97709" w:rsidP="00DE4739">
      <w:pPr>
        <w:pStyle w:val="BodyText"/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16.  </w:t>
      </w:r>
      <w:r w:rsidR="00D22914">
        <w:rPr>
          <w:spacing w:val="-1"/>
        </w:rPr>
        <w:t>Council Comments</w:t>
      </w:r>
    </w:p>
    <w:p w:rsidR="00F97709" w:rsidRDefault="00F97709" w:rsidP="00DE4739">
      <w:pPr>
        <w:pStyle w:val="BodyText"/>
        <w:kinsoku w:val="0"/>
        <w:overflowPunct w:val="0"/>
        <w:ind w:left="0" w:firstLine="0"/>
        <w:rPr>
          <w:spacing w:val="-1"/>
        </w:rPr>
      </w:pPr>
    </w:p>
    <w:p w:rsidR="00DE4739" w:rsidRDefault="00F97709" w:rsidP="00F97709">
      <w:pPr>
        <w:pStyle w:val="BodyText"/>
        <w:tabs>
          <w:tab w:val="left" w:pos="360"/>
        </w:tabs>
        <w:kinsoku w:val="0"/>
        <w:overflowPunct w:val="0"/>
        <w:ind w:left="480" w:hanging="480"/>
        <w:rPr>
          <w:spacing w:val="-1"/>
        </w:rPr>
      </w:pPr>
      <w:r>
        <w:rPr>
          <w:spacing w:val="-1"/>
        </w:rPr>
        <w:t xml:space="preserve">17.  </w:t>
      </w:r>
      <w:r w:rsidR="005563BB">
        <w:rPr>
          <w:spacing w:val="-1"/>
        </w:rPr>
        <w:t>Closed Session pursuant to NCGS 143-318.11 (A)(3) to consult with attorney on matters protected by the attorney-client privilege relating to Providence Volunteer Fire Department versus Town of Weddington AND Town of Weddington versus Cox Motorsports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F97709" w:rsidP="00F97709">
      <w:pPr>
        <w:pStyle w:val="BodyText"/>
        <w:tabs>
          <w:tab w:val="left" w:pos="450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18.  </w:t>
      </w:r>
      <w:r w:rsidR="00D22914">
        <w:rPr>
          <w:spacing w:val="-1"/>
        </w:rPr>
        <w:t>Adjournment</w:t>
      </w:r>
    </w:p>
    <w:sectPr w:rsidR="00D22914" w:rsidSect="00285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80" w:right="960" w:bottom="280" w:left="9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5B2" w:rsidRDefault="00B215B2" w:rsidP="00937ED9">
      <w:r>
        <w:separator/>
      </w:r>
    </w:p>
  </w:endnote>
  <w:endnote w:type="continuationSeparator" w:id="0">
    <w:p w:rsidR="00B215B2" w:rsidRDefault="00B215B2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B2" w:rsidRDefault="00B215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B2" w:rsidRDefault="00B215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B2" w:rsidRDefault="00B215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5B2" w:rsidRDefault="00B215B2" w:rsidP="00937ED9">
      <w:r>
        <w:separator/>
      </w:r>
    </w:p>
  </w:footnote>
  <w:footnote w:type="continuationSeparator" w:id="0">
    <w:p w:rsidR="00B215B2" w:rsidRDefault="00B215B2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B2" w:rsidRDefault="00B215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B2" w:rsidRDefault="00B215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B2" w:rsidRDefault="00B215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2553C"/>
    <w:rsid w:val="001309EC"/>
    <w:rsid w:val="00285B1F"/>
    <w:rsid w:val="003A2EAD"/>
    <w:rsid w:val="00447218"/>
    <w:rsid w:val="00502791"/>
    <w:rsid w:val="005563BB"/>
    <w:rsid w:val="006540BE"/>
    <w:rsid w:val="00726F0F"/>
    <w:rsid w:val="007E16CB"/>
    <w:rsid w:val="008236F3"/>
    <w:rsid w:val="008623D4"/>
    <w:rsid w:val="00937ED9"/>
    <w:rsid w:val="00951F8F"/>
    <w:rsid w:val="00987A63"/>
    <w:rsid w:val="00A635D4"/>
    <w:rsid w:val="00A80BE4"/>
    <w:rsid w:val="00B215B2"/>
    <w:rsid w:val="00B65D6D"/>
    <w:rsid w:val="00B7490E"/>
    <w:rsid w:val="00B971CC"/>
    <w:rsid w:val="00C87DE0"/>
    <w:rsid w:val="00D0480F"/>
    <w:rsid w:val="00D22914"/>
    <w:rsid w:val="00DD0037"/>
    <w:rsid w:val="00DE4739"/>
    <w:rsid w:val="00E320EE"/>
    <w:rsid w:val="00ED1DC0"/>
    <w:rsid w:val="00F97709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48427-8B2F-44E0-8993-49A3C53F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337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18</cp:revision>
  <cp:lastPrinted>2017-10-06T14:36:00Z</cp:lastPrinted>
  <dcterms:created xsi:type="dcterms:W3CDTF">2017-09-13T15:03:00Z</dcterms:created>
  <dcterms:modified xsi:type="dcterms:W3CDTF">2017-10-06T14:46:00Z</dcterms:modified>
</cp:coreProperties>
</file>